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CA" w:rsidRDefault="00E23CBB" w:rsidP="00DA1FC1">
      <w:pPr>
        <w:shd w:val="clear" w:color="auto" w:fill="FFFFFF"/>
        <w:spacing w:after="0" w:line="240" w:lineRule="auto"/>
        <w:jc w:val="center"/>
        <w:textAlignment w:val="baseline"/>
        <w:outlineLvl w:val="1"/>
        <w:rPr>
          <w:rFonts w:ascii="inherit" w:eastAsia="Times New Roman" w:hAnsi="inherit" w:cs="Arial"/>
          <w:b/>
          <w:bCs/>
          <w:color w:val="C00000"/>
          <w:spacing w:val="-15"/>
          <w:sz w:val="43"/>
          <w:szCs w:val="43"/>
          <w:lang w:eastAsia="en-IN"/>
        </w:rPr>
      </w:pPr>
      <w:r w:rsidRPr="00C44DEB">
        <w:rPr>
          <w:rFonts w:ascii="inherit" w:eastAsia="Times New Roman" w:hAnsi="inherit" w:cs="Arial"/>
          <w:b/>
          <w:bCs/>
          <w:color w:val="C00000"/>
          <w:spacing w:val="-15"/>
          <w:sz w:val="43"/>
          <w:szCs w:val="43"/>
          <w:lang w:eastAsia="en-IN"/>
        </w:rPr>
        <w:t>CURRENT OPENINGS</w:t>
      </w:r>
      <w:r w:rsidR="001E61CA">
        <w:rPr>
          <w:rFonts w:ascii="inherit" w:eastAsia="Times New Roman" w:hAnsi="inherit" w:cs="Arial"/>
          <w:b/>
          <w:bCs/>
          <w:color w:val="C00000"/>
          <w:spacing w:val="-15"/>
          <w:sz w:val="43"/>
          <w:szCs w:val="43"/>
          <w:lang w:eastAsia="en-IN"/>
        </w:rPr>
        <w:t xml:space="preserve"> </w:t>
      </w:r>
    </w:p>
    <w:p w:rsidR="00E23CBB" w:rsidRPr="00C44DEB" w:rsidRDefault="00AC7163" w:rsidP="00DA1FC1">
      <w:pPr>
        <w:shd w:val="clear" w:color="auto" w:fill="FFFFFF"/>
        <w:spacing w:after="0" w:line="240" w:lineRule="auto"/>
        <w:jc w:val="center"/>
        <w:textAlignment w:val="baseline"/>
        <w:outlineLvl w:val="1"/>
        <w:rPr>
          <w:rFonts w:ascii="inherit" w:eastAsia="Times New Roman" w:hAnsi="inherit" w:cs="Arial"/>
          <w:b/>
          <w:bCs/>
          <w:color w:val="C00000"/>
          <w:spacing w:val="-15"/>
          <w:sz w:val="43"/>
          <w:szCs w:val="43"/>
          <w:lang w:eastAsia="en-IN"/>
        </w:rPr>
      </w:pPr>
      <w:r w:rsidRPr="00C44DEB">
        <w:rPr>
          <w:rFonts w:ascii="inherit" w:eastAsia="Times New Roman" w:hAnsi="inherit" w:cs="Arial"/>
          <w:b/>
          <w:bCs/>
          <w:color w:val="C00000"/>
          <w:spacing w:val="-15"/>
          <w:sz w:val="43"/>
          <w:szCs w:val="43"/>
          <w:lang w:eastAsia="en-IN"/>
        </w:rPr>
        <w:t>“</w:t>
      </w:r>
      <w:r w:rsidR="00810DA1" w:rsidRPr="00C44DEB">
        <w:rPr>
          <w:rFonts w:ascii="inherit" w:eastAsia="Times New Roman" w:hAnsi="inherit" w:cs="Arial"/>
          <w:b/>
          <w:bCs/>
          <w:color w:val="C00000"/>
          <w:spacing w:val="-15"/>
          <w:sz w:val="43"/>
          <w:szCs w:val="43"/>
          <w:lang w:eastAsia="en-IN"/>
        </w:rPr>
        <w:t xml:space="preserve">Faculty </w:t>
      </w:r>
      <w:r w:rsidR="00B42959">
        <w:rPr>
          <w:rFonts w:ascii="inherit" w:eastAsia="Times New Roman" w:hAnsi="inherit" w:cs="Arial"/>
          <w:b/>
          <w:bCs/>
          <w:color w:val="C00000"/>
          <w:spacing w:val="-15"/>
          <w:sz w:val="43"/>
          <w:szCs w:val="43"/>
          <w:lang w:eastAsia="en-IN"/>
        </w:rPr>
        <w:t xml:space="preserve">&amp; </w:t>
      </w:r>
      <w:r w:rsidR="001E61CA">
        <w:rPr>
          <w:rFonts w:ascii="inherit" w:eastAsia="Times New Roman" w:hAnsi="inherit" w:cs="Arial"/>
          <w:b/>
          <w:bCs/>
          <w:color w:val="C00000"/>
          <w:spacing w:val="-15"/>
          <w:sz w:val="43"/>
          <w:szCs w:val="43"/>
          <w:lang w:eastAsia="en-IN"/>
        </w:rPr>
        <w:t xml:space="preserve">Non-Teaching </w:t>
      </w:r>
      <w:r w:rsidR="00810DA1" w:rsidRPr="00C44DEB">
        <w:rPr>
          <w:rFonts w:ascii="inherit" w:eastAsia="Times New Roman" w:hAnsi="inherit" w:cs="Arial"/>
          <w:b/>
          <w:bCs/>
          <w:color w:val="C00000"/>
          <w:spacing w:val="-15"/>
          <w:sz w:val="43"/>
          <w:szCs w:val="43"/>
          <w:lang w:eastAsia="en-IN"/>
        </w:rPr>
        <w:t>Positions</w:t>
      </w:r>
      <w:r w:rsidRPr="00C44DEB">
        <w:rPr>
          <w:rFonts w:ascii="inherit" w:eastAsia="Times New Roman" w:hAnsi="inherit" w:cs="Arial"/>
          <w:b/>
          <w:bCs/>
          <w:color w:val="C00000"/>
          <w:spacing w:val="-15"/>
          <w:sz w:val="43"/>
          <w:szCs w:val="43"/>
          <w:lang w:eastAsia="en-IN"/>
        </w:rPr>
        <w:t>”</w:t>
      </w:r>
    </w:p>
    <w:p w:rsidR="00DA1FC1" w:rsidRPr="00C44DEB" w:rsidRDefault="00DA1FC1" w:rsidP="00DD2F80">
      <w:pPr>
        <w:shd w:val="clear" w:color="auto" w:fill="FFFFFF"/>
        <w:spacing w:after="0" w:line="240" w:lineRule="auto"/>
        <w:jc w:val="center"/>
        <w:textAlignment w:val="baseline"/>
        <w:outlineLvl w:val="1"/>
        <w:rPr>
          <w:rFonts w:ascii="inherit" w:hAnsi="inherit"/>
          <w:b/>
          <w:color w:val="C00000"/>
          <w:u w:val="single"/>
        </w:rPr>
      </w:pPr>
    </w:p>
    <w:p w:rsidR="00276028" w:rsidRPr="00C44DEB" w:rsidRDefault="00276028" w:rsidP="00DD2F80">
      <w:pPr>
        <w:shd w:val="clear" w:color="auto" w:fill="FFFFFF"/>
        <w:spacing w:after="0" w:line="240" w:lineRule="auto"/>
        <w:jc w:val="center"/>
        <w:textAlignment w:val="baseline"/>
        <w:outlineLvl w:val="1"/>
        <w:rPr>
          <w:rFonts w:ascii="inherit" w:hAnsi="inherit"/>
          <w:b/>
          <w:color w:val="C00000"/>
          <w:u w:val="single"/>
        </w:rPr>
      </w:pPr>
    </w:p>
    <w:p w:rsidR="00DD2F80" w:rsidRPr="00C44DEB" w:rsidRDefault="00DD2F80" w:rsidP="00DD2F80">
      <w:pPr>
        <w:shd w:val="clear" w:color="auto" w:fill="FFFFFF"/>
        <w:spacing w:after="0" w:line="240" w:lineRule="auto"/>
        <w:jc w:val="center"/>
        <w:textAlignment w:val="baseline"/>
        <w:outlineLvl w:val="1"/>
        <w:rPr>
          <w:rFonts w:ascii="inherit" w:eastAsia="Times New Roman" w:hAnsi="inherit" w:cs="Arial"/>
          <w:b/>
          <w:bCs/>
          <w:color w:val="C00000"/>
          <w:spacing w:val="-15"/>
          <w:sz w:val="43"/>
          <w:szCs w:val="43"/>
          <w:u w:val="single"/>
          <w:lang w:eastAsia="en-IN"/>
        </w:rPr>
      </w:pPr>
      <w:r w:rsidRPr="00C44DEB">
        <w:rPr>
          <w:rFonts w:ascii="inherit" w:hAnsi="inherit"/>
          <w:b/>
          <w:color w:val="C00000"/>
          <w:u w:val="single"/>
        </w:rPr>
        <w:t>DETAILS OF MINIMUM ELIGIBILITY AND OTHER INFORMATION</w:t>
      </w:r>
    </w:p>
    <w:p w:rsidR="00DD2F80" w:rsidRPr="00F632BF" w:rsidRDefault="00DD2F80" w:rsidP="00CD4C82">
      <w:pPr>
        <w:shd w:val="clear" w:color="auto" w:fill="FFFFFF"/>
        <w:spacing w:after="0" w:line="240" w:lineRule="auto"/>
        <w:textAlignment w:val="baseline"/>
        <w:outlineLvl w:val="1"/>
        <w:rPr>
          <w:rFonts w:ascii="inherit" w:hAnsi="inherit"/>
          <w:b/>
          <w:color w:val="833C0B" w:themeColor="accent2" w:themeShade="80"/>
          <w:u w:val="single"/>
        </w:rPr>
      </w:pPr>
    </w:p>
    <w:p w:rsidR="00695A91" w:rsidRPr="00F632BF" w:rsidRDefault="008633FC" w:rsidP="00CD4204">
      <w:pPr>
        <w:jc w:val="both"/>
        <w:rPr>
          <w:rFonts w:ascii="inherit" w:hAnsi="inherit"/>
        </w:rPr>
      </w:pPr>
      <w:r w:rsidRPr="00F632BF">
        <w:rPr>
          <w:rFonts w:ascii="inherit" w:hAnsi="inherit"/>
        </w:rPr>
        <w:t xml:space="preserve">Minimum </w:t>
      </w:r>
      <w:r w:rsidR="00EC7222">
        <w:rPr>
          <w:rFonts w:ascii="inherit" w:hAnsi="inherit"/>
        </w:rPr>
        <w:t xml:space="preserve">Qualifications for </w:t>
      </w:r>
      <w:r w:rsidRPr="00F632BF">
        <w:rPr>
          <w:rFonts w:ascii="inherit" w:hAnsi="inherit"/>
        </w:rPr>
        <w:t xml:space="preserve">the post of </w:t>
      </w:r>
      <w:r w:rsidR="00AB3E10" w:rsidRPr="00F632BF">
        <w:rPr>
          <w:rFonts w:ascii="inherit" w:hAnsi="inherit"/>
        </w:rPr>
        <w:t xml:space="preserve">Assistant Professor </w:t>
      </w:r>
      <w:r w:rsidR="00AB3E10">
        <w:rPr>
          <w:rFonts w:ascii="inherit" w:hAnsi="inherit"/>
        </w:rPr>
        <w:t xml:space="preserve">and </w:t>
      </w:r>
      <w:r w:rsidRPr="00F632BF">
        <w:rPr>
          <w:rFonts w:ascii="inherit" w:hAnsi="inherit"/>
        </w:rPr>
        <w:t xml:space="preserve">Associate Professor positions of various department in the university </w:t>
      </w:r>
      <w:r w:rsidR="006C14CC">
        <w:rPr>
          <w:rFonts w:ascii="inherit" w:hAnsi="inherit"/>
        </w:rPr>
        <w:t xml:space="preserve">as </w:t>
      </w:r>
      <w:r w:rsidRPr="00F632BF">
        <w:rPr>
          <w:rFonts w:ascii="inherit" w:hAnsi="inherit"/>
        </w:rPr>
        <w:t>advertised</w:t>
      </w:r>
      <w:r w:rsidR="0053102F">
        <w:rPr>
          <w:rFonts w:ascii="inherit" w:hAnsi="inherit"/>
        </w:rPr>
        <w:t xml:space="preserve"> in the </w:t>
      </w:r>
      <w:r w:rsidR="001C33E0">
        <w:rPr>
          <w:rFonts w:ascii="inherit" w:hAnsi="inherit"/>
        </w:rPr>
        <w:t xml:space="preserve">Telegraph &amp; Hindustan Times </w:t>
      </w:r>
      <w:r w:rsidRPr="00F632BF">
        <w:rPr>
          <w:rFonts w:ascii="inherit" w:hAnsi="inherit"/>
        </w:rPr>
        <w:t xml:space="preserve">dated </w:t>
      </w:r>
      <w:r w:rsidR="001C33E0">
        <w:rPr>
          <w:rFonts w:ascii="inherit" w:hAnsi="inherit"/>
        </w:rPr>
        <w:t>04.09</w:t>
      </w:r>
      <w:r w:rsidR="00AB3E10">
        <w:rPr>
          <w:rFonts w:ascii="inherit" w:hAnsi="inherit"/>
        </w:rPr>
        <w:t>.2018</w:t>
      </w:r>
      <w:r w:rsidR="001C33E0">
        <w:rPr>
          <w:rFonts w:ascii="inherit" w:hAnsi="inherit"/>
        </w:rPr>
        <w:t xml:space="preserve"> and New Indian Express dated 05.09.2018</w:t>
      </w:r>
      <w:r w:rsidRPr="00F632BF">
        <w:rPr>
          <w:rFonts w:ascii="inherit" w:hAnsi="inherit"/>
        </w:rPr>
        <w:t>. The University reserves the right to change the number of vacancy(</w:t>
      </w:r>
      <w:proofErr w:type="spellStart"/>
      <w:r w:rsidRPr="00F632BF">
        <w:rPr>
          <w:rFonts w:ascii="inherit" w:hAnsi="inherit"/>
        </w:rPr>
        <w:t>ies</w:t>
      </w:r>
      <w:proofErr w:type="spellEnd"/>
      <w:r w:rsidRPr="00F632BF">
        <w:rPr>
          <w:rFonts w:ascii="inherit" w:hAnsi="inherit"/>
        </w:rPr>
        <w:t xml:space="preserve">) of any category and also to withdraw partial or </w:t>
      </w:r>
      <w:r w:rsidR="006C14CC">
        <w:rPr>
          <w:rFonts w:ascii="inherit" w:hAnsi="inherit"/>
        </w:rPr>
        <w:t xml:space="preserve">the </w:t>
      </w:r>
      <w:r w:rsidRPr="00F632BF">
        <w:rPr>
          <w:rFonts w:ascii="inherit" w:hAnsi="inherit"/>
        </w:rPr>
        <w:t xml:space="preserve">full advertisement without assigning any reason. The qualification shall be </w:t>
      </w:r>
      <w:r w:rsidR="00790CB0">
        <w:rPr>
          <w:rFonts w:ascii="inherit" w:hAnsi="inherit"/>
        </w:rPr>
        <w:t>as per the UGC Regulations 20</w:t>
      </w:r>
      <w:r w:rsidRPr="00F632BF">
        <w:rPr>
          <w:rFonts w:ascii="inherit" w:hAnsi="inherit"/>
        </w:rPr>
        <w:t>0</w:t>
      </w:r>
      <w:r w:rsidR="00790CB0">
        <w:rPr>
          <w:rFonts w:ascii="inherit" w:hAnsi="inherit"/>
        </w:rPr>
        <w:t>9</w:t>
      </w:r>
      <w:r w:rsidRPr="00F632BF">
        <w:rPr>
          <w:rFonts w:ascii="inherit" w:hAnsi="inherit"/>
        </w:rPr>
        <w:t xml:space="preserve"> and UGC (4th Amendment) Regulation 2016</w:t>
      </w:r>
      <w:r w:rsidR="00CD4204">
        <w:rPr>
          <w:rFonts w:ascii="inherit" w:hAnsi="inherit"/>
        </w:rPr>
        <w:t xml:space="preserve"> </w:t>
      </w:r>
      <w:r w:rsidR="00DD2F80" w:rsidRPr="00F632BF">
        <w:rPr>
          <w:rFonts w:ascii="inherit" w:hAnsi="inherit"/>
        </w:rPr>
        <w:t>as adopted by the University, from time to time.</w:t>
      </w:r>
    </w:p>
    <w:p w:rsidR="00695A91" w:rsidRPr="00F632BF" w:rsidRDefault="00695A91" w:rsidP="00CD4C82">
      <w:pPr>
        <w:shd w:val="clear" w:color="auto" w:fill="FFFFFF"/>
        <w:spacing w:after="0" w:line="240" w:lineRule="auto"/>
        <w:textAlignment w:val="baseline"/>
        <w:outlineLvl w:val="1"/>
        <w:rPr>
          <w:rFonts w:ascii="inherit" w:hAnsi="inherit"/>
        </w:rPr>
      </w:pPr>
    </w:p>
    <w:p w:rsidR="00570343" w:rsidRPr="00C44DEB" w:rsidRDefault="00570343" w:rsidP="00AE66CA">
      <w:pPr>
        <w:shd w:val="clear" w:color="auto" w:fill="FFFFFF"/>
        <w:spacing w:after="0" w:line="240" w:lineRule="auto"/>
        <w:jc w:val="both"/>
        <w:textAlignment w:val="baseline"/>
        <w:outlineLvl w:val="1"/>
        <w:rPr>
          <w:rFonts w:ascii="inherit" w:eastAsia="Times New Roman" w:hAnsi="inherit" w:cs="Arial"/>
          <w:b/>
          <w:bCs/>
          <w:color w:val="C00000"/>
          <w:spacing w:val="-15"/>
          <w:sz w:val="30"/>
          <w:szCs w:val="30"/>
          <w:lang w:eastAsia="en-IN"/>
        </w:rPr>
      </w:pPr>
      <w:r w:rsidRPr="00C44DEB">
        <w:rPr>
          <w:rFonts w:ascii="inherit" w:eastAsia="Times New Roman" w:hAnsi="inherit" w:cs="Arial"/>
          <w:b/>
          <w:bCs/>
          <w:color w:val="C00000"/>
          <w:spacing w:val="-15"/>
          <w:sz w:val="30"/>
          <w:szCs w:val="30"/>
          <w:lang w:eastAsia="en-IN"/>
        </w:rPr>
        <w:t>Minimum Qualification</w:t>
      </w:r>
      <w:r w:rsidR="006C14CC">
        <w:rPr>
          <w:rFonts w:ascii="inherit" w:eastAsia="Times New Roman" w:hAnsi="inherit" w:cs="Arial"/>
          <w:b/>
          <w:bCs/>
          <w:color w:val="C00000"/>
          <w:spacing w:val="-15"/>
          <w:sz w:val="30"/>
          <w:szCs w:val="30"/>
          <w:lang w:eastAsia="en-IN"/>
        </w:rPr>
        <w:t>s</w:t>
      </w:r>
      <w:r w:rsidRPr="00C44DEB">
        <w:rPr>
          <w:rFonts w:ascii="inherit" w:eastAsia="Times New Roman" w:hAnsi="inherit" w:cs="Arial"/>
          <w:b/>
          <w:bCs/>
          <w:color w:val="C00000"/>
          <w:spacing w:val="-15"/>
          <w:sz w:val="30"/>
          <w:szCs w:val="30"/>
          <w:lang w:eastAsia="en-IN"/>
        </w:rPr>
        <w:t xml:space="preserve"> applicable for</w:t>
      </w:r>
      <w:r w:rsidR="00AB3E10">
        <w:rPr>
          <w:rFonts w:ascii="inherit" w:eastAsia="Times New Roman" w:hAnsi="inherit" w:cs="Arial"/>
          <w:b/>
          <w:bCs/>
          <w:color w:val="C00000"/>
          <w:spacing w:val="-15"/>
          <w:sz w:val="30"/>
          <w:szCs w:val="30"/>
          <w:lang w:eastAsia="en-IN"/>
        </w:rPr>
        <w:t xml:space="preserve"> </w:t>
      </w:r>
      <w:r w:rsidR="00AB3E10" w:rsidRPr="00C44DEB">
        <w:rPr>
          <w:rFonts w:ascii="inherit" w:eastAsia="Times New Roman" w:hAnsi="inherit" w:cs="Arial"/>
          <w:b/>
          <w:bCs/>
          <w:color w:val="C00000"/>
          <w:spacing w:val="-15"/>
          <w:sz w:val="30"/>
          <w:szCs w:val="30"/>
          <w:lang w:eastAsia="en-IN"/>
        </w:rPr>
        <w:t xml:space="preserve">Assistant Professor </w:t>
      </w:r>
      <w:r w:rsidR="00AB3E10">
        <w:rPr>
          <w:rFonts w:ascii="inherit" w:eastAsia="Times New Roman" w:hAnsi="inherit" w:cs="Arial"/>
          <w:b/>
          <w:bCs/>
          <w:color w:val="C00000"/>
          <w:spacing w:val="-15"/>
          <w:sz w:val="30"/>
          <w:szCs w:val="30"/>
          <w:lang w:eastAsia="en-IN"/>
        </w:rPr>
        <w:t xml:space="preserve">&amp; </w:t>
      </w:r>
      <w:r w:rsidRPr="00C44DEB">
        <w:rPr>
          <w:rFonts w:ascii="inherit" w:eastAsia="Times New Roman" w:hAnsi="inherit" w:cs="Arial"/>
          <w:b/>
          <w:bCs/>
          <w:color w:val="C00000"/>
          <w:spacing w:val="-15"/>
          <w:sz w:val="30"/>
          <w:szCs w:val="30"/>
          <w:lang w:eastAsia="en-IN"/>
        </w:rPr>
        <w:t xml:space="preserve">Associate Professor </w:t>
      </w:r>
      <w:r w:rsidR="00375628" w:rsidRPr="00C44DEB">
        <w:rPr>
          <w:rFonts w:ascii="inherit" w:eastAsia="Times New Roman" w:hAnsi="inherit" w:cs="Arial"/>
          <w:b/>
          <w:bCs/>
          <w:color w:val="C00000"/>
          <w:spacing w:val="-15"/>
          <w:sz w:val="30"/>
          <w:szCs w:val="30"/>
          <w:lang w:eastAsia="en-IN"/>
        </w:rPr>
        <w:t xml:space="preserve">positions </w:t>
      </w:r>
      <w:r w:rsidRPr="00C44DEB">
        <w:rPr>
          <w:rFonts w:ascii="inherit" w:eastAsia="Times New Roman" w:hAnsi="inherit" w:cs="Arial"/>
          <w:b/>
          <w:bCs/>
          <w:color w:val="C00000"/>
          <w:spacing w:val="-15"/>
          <w:sz w:val="30"/>
          <w:szCs w:val="30"/>
          <w:lang w:eastAsia="en-IN"/>
        </w:rPr>
        <w:t xml:space="preserve">in </w:t>
      </w:r>
      <w:r w:rsidR="006C14CC">
        <w:rPr>
          <w:rFonts w:ascii="inherit" w:eastAsia="Times New Roman" w:hAnsi="inherit" w:cs="Arial"/>
          <w:b/>
          <w:bCs/>
          <w:color w:val="C00000"/>
          <w:spacing w:val="-15"/>
          <w:sz w:val="30"/>
          <w:szCs w:val="30"/>
          <w:lang w:eastAsia="en-IN"/>
        </w:rPr>
        <w:t xml:space="preserve">the </w:t>
      </w:r>
      <w:r w:rsidRPr="00C44DEB">
        <w:rPr>
          <w:rFonts w:ascii="inherit" w:eastAsia="Times New Roman" w:hAnsi="inherit" w:cs="Arial"/>
          <w:b/>
          <w:bCs/>
          <w:color w:val="C00000"/>
          <w:spacing w:val="-15"/>
          <w:sz w:val="30"/>
          <w:szCs w:val="30"/>
          <w:lang w:eastAsia="en-IN"/>
        </w:rPr>
        <w:t xml:space="preserve">following departments: </w:t>
      </w:r>
    </w:p>
    <w:p w:rsidR="00735C20" w:rsidRPr="00C44DEB" w:rsidRDefault="00735C20" w:rsidP="004423B8">
      <w:pPr>
        <w:shd w:val="clear" w:color="auto" w:fill="FFFFFF"/>
        <w:spacing w:after="0" w:line="240" w:lineRule="auto"/>
        <w:jc w:val="both"/>
        <w:textAlignment w:val="baseline"/>
        <w:outlineLvl w:val="1"/>
        <w:rPr>
          <w:rFonts w:ascii="inherit" w:eastAsia="Times New Roman" w:hAnsi="inherit" w:cs="Arial"/>
          <w:b/>
          <w:bCs/>
          <w:color w:val="C00000"/>
          <w:spacing w:val="-15"/>
          <w:sz w:val="30"/>
          <w:szCs w:val="30"/>
          <w:lang w:eastAsia="en-IN"/>
        </w:rPr>
      </w:pPr>
    </w:p>
    <w:p w:rsidR="001C33E0" w:rsidRDefault="001C33E0" w:rsidP="00F35F0B">
      <w:pPr>
        <w:pStyle w:val="ListParagraph"/>
        <w:numPr>
          <w:ilvl w:val="0"/>
          <w:numId w:val="15"/>
        </w:numPr>
        <w:shd w:val="clear" w:color="auto" w:fill="FFFFFF"/>
        <w:spacing w:after="0" w:line="240" w:lineRule="auto"/>
        <w:jc w:val="both"/>
        <w:textAlignment w:val="baseline"/>
        <w:outlineLvl w:val="1"/>
        <w:rPr>
          <w:rFonts w:ascii="inherit" w:eastAsia="Times New Roman" w:hAnsi="inherit" w:cs="Arial"/>
          <w:bCs/>
          <w:spacing w:val="-15"/>
          <w:sz w:val="24"/>
          <w:szCs w:val="24"/>
          <w:lang w:eastAsia="en-IN"/>
        </w:rPr>
      </w:pPr>
      <w:r>
        <w:rPr>
          <w:rFonts w:ascii="inherit" w:eastAsia="Times New Roman" w:hAnsi="inherit" w:cs="Arial"/>
          <w:b/>
          <w:bCs/>
          <w:color w:val="211D70"/>
          <w:spacing w:val="-15"/>
          <w:sz w:val="24"/>
          <w:szCs w:val="24"/>
          <w:lang w:eastAsia="en-IN"/>
        </w:rPr>
        <w:t xml:space="preserve">Faculty of Commerce &amp; Management Studies : </w:t>
      </w:r>
      <w:r w:rsidRPr="001C33E0">
        <w:rPr>
          <w:rFonts w:ascii="inherit" w:eastAsia="Times New Roman" w:hAnsi="inherit" w:cs="Arial"/>
          <w:b/>
          <w:bCs/>
          <w:spacing w:val="-15"/>
          <w:sz w:val="24"/>
          <w:szCs w:val="24"/>
          <w:lang w:eastAsia="en-IN"/>
        </w:rPr>
        <w:t xml:space="preserve">Assistant Professor(s) </w:t>
      </w:r>
      <w:r w:rsidRPr="001C33E0">
        <w:rPr>
          <w:rFonts w:ascii="inherit" w:eastAsia="Times New Roman" w:hAnsi="inherit" w:cs="Arial"/>
          <w:bCs/>
          <w:spacing w:val="-15"/>
          <w:sz w:val="24"/>
          <w:szCs w:val="24"/>
          <w:lang w:eastAsia="en-IN"/>
        </w:rPr>
        <w:t>in Economics, General Management, Finance, Production &amp; Operation Management</w:t>
      </w:r>
    </w:p>
    <w:p w:rsidR="00D3102E" w:rsidRPr="00BF24E9" w:rsidRDefault="00D3102E" w:rsidP="00F35F0B">
      <w:pPr>
        <w:pStyle w:val="ListParagraph"/>
        <w:numPr>
          <w:ilvl w:val="0"/>
          <w:numId w:val="15"/>
        </w:numPr>
        <w:shd w:val="clear" w:color="auto" w:fill="FFFFFF"/>
        <w:spacing w:after="0" w:line="240" w:lineRule="auto"/>
        <w:jc w:val="both"/>
        <w:textAlignment w:val="baseline"/>
        <w:outlineLvl w:val="1"/>
        <w:rPr>
          <w:rFonts w:ascii="inherit" w:eastAsia="Times New Roman" w:hAnsi="inherit" w:cs="Arial"/>
          <w:bCs/>
          <w:spacing w:val="-15"/>
          <w:sz w:val="24"/>
          <w:szCs w:val="24"/>
          <w:lang w:eastAsia="en-IN"/>
        </w:rPr>
      </w:pPr>
      <w:r>
        <w:rPr>
          <w:rFonts w:ascii="inherit" w:eastAsia="Times New Roman" w:hAnsi="inherit" w:cs="Arial"/>
          <w:b/>
          <w:bCs/>
          <w:color w:val="211D70"/>
          <w:spacing w:val="-15"/>
          <w:sz w:val="24"/>
          <w:szCs w:val="24"/>
          <w:lang w:eastAsia="en-IN"/>
        </w:rPr>
        <w:t>Fac</w:t>
      </w:r>
      <w:r w:rsidR="006C62FC">
        <w:rPr>
          <w:rFonts w:ascii="inherit" w:eastAsia="Times New Roman" w:hAnsi="inherit" w:cs="Arial"/>
          <w:b/>
          <w:bCs/>
          <w:color w:val="211D70"/>
          <w:spacing w:val="-15"/>
          <w:sz w:val="24"/>
          <w:szCs w:val="24"/>
          <w:lang w:eastAsia="en-IN"/>
        </w:rPr>
        <w:t xml:space="preserve">ulty of Architecture : </w:t>
      </w:r>
      <w:r w:rsidR="006C62FC" w:rsidRPr="00BF24E9">
        <w:rPr>
          <w:rFonts w:ascii="inherit" w:eastAsia="Times New Roman" w:hAnsi="inherit" w:cs="Arial"/>
          <w:b/>
          <w:bCs/>
          <w:spacing w:val="-15"/>
          <w:sz w:val="24"/>
          <w:szCs w:val="24"/>
          <w:lang w:eastAsia="en-IN"/>
        </w:rPr>
        <w:t>Assistant Professor(s)</w:t>
      </w:r>
    </w:p>
    <w:p w:rsidR="00BF24E9" w:rsidRPr="00B61FA3" w:rsidRDefault="00BF24E9" w:rsidP="00F35F0B">
      <w:pPr>
        <w:pStyle w:val="ListParagraph"/>
        <w:numPr>
          <w:ilvl w:val="0"/>
          <w:numId w:val="15"/>
        </w:numPr>
        <w:shd w:val="clear" w:color="auto" w:fill="FFFFFF"/>
        <w:spacing w:after="0" w:line="240" w:lineRule="auto"/>
        <w:jc w:val="both"/>
        <w:textAlignment w:val="baseline"/>
        <w:outlineLvl w:val="1"/>
        <w:rPr>
          <w:rFonts w:ascii="inherit" w:eastAsia="Times New Roman" w:hAnsi="inherit" w:cs="Arial"/>
          <w:bCs/>
          <w:spacing w:val="-15"/>
          <w:sz w:val="24"/>
          <w:szCs w:val="24"/>
          <w:lang w:eastAsia="en-IN"/>
        </w:rPr>
      </w:pPr>
      <w:r>
        <w:rPr>
          <w:rFonts w:ascii="inherit" w:eastAsia="Times New Roman" w:hAnsi="inherit" w:cs="Arial"/>
          <w:b/>
          <w:bCs/>
          <w:color w:val="211D70"/>
          <w:spacing w:val="-15"/>
          <w:sz w:val="24"/>
          <w:szCs w:val="24"/>
          <w:lang w:eastAsia="en-IN"/>
        </w:rPr>
        <w:t>Faculty of Science :</w:t>
      </w:r>
      <w:r>
        <w:rPr>
          <w:rFonts w:ascii="inherit" w:eastAsia="Times New Roman" w:hAnsi="inherit" w:cs="Arial"/>
          <w:bCs/>
          <w:spacing w:val="-15"/>
          <w:sz w:val="24"/>
          <w:szCs w:val="24"/>
          <w:lang w:eastAsia="en-IN"/>
        </w:rPr>
        <w:t xml:space="preserve"> </w:t>
      </w:r>
      <w:r w:rsidRPr="00BF24E9">
        <w:rPr>
          <w:rFonts w:ascii="inherit" w:eastAsia="Times New Roman" w:hAnsi="inherit" w:cs="Arial"/>
          <w:b/>
          <w:bCs/>
          <w:spacing w:val="-15"/>
          <w:sz w:val="24"/>
          <w:szCs w:val="24"/>
          <w:lang w:eastAsia="en-IN"/>
        </w:rPr>
        <w:t>Assistant Professor(s)</w:t>
      </w:r>
      <w:r w:rsidR="00AA0D1F">
        <w:rPr>
          <w:rFonts w:ascii="inherit" w:eastAsia="Times New Roman" w:hAnsi="inherit" w:cs="Arial"/>
          <w:b/>
          <w:bCs/>
          <w:spacing w:val="-15"/>
          <w:sz w:val="24"/>
          <w:szCs w:val="24"/>
          <w:lang w:eastAsia="en-IN"/>
        </w:rPr>
        <w:t xml:space="preserve"> </w:t>
      </w:r>
      <w:r w:rsidR="00AA0D1F" w:rsidRPr="00B61FA3">
        <w:rPr>
          <w:rFonts w:ascii="inherit" w:eastAsia="Times New Roman" w:hAnsi="inherit" w:cs="Arial"/>
          <w:bCs/>
          <w:spacing w:val="-15"/>
          <w:sz w:val="24"/>
          <w:szCs w:val="24"/>
          <w:lang w:eastAsia="en-IN"/>
        </w:rPr>
        <w:t>in Mathematics</w:t>
      </w:r>
      <w:r w:rsidR="00B61FA3" w:rsidRPr="00B61FA3">
        <w:rPr>
          <w:rFonts w:ascii="inherit" w:eastAsia="Times New Roman" w:hAnsi="inherit" w:cs="Arial"/>
          <w:bCs/>
          <w:spacing w:val="-15"/>
          <w:sz w:val="24"/>
          <w:szCs w:val="24"/>
          <w:lang w:eastAsia="en-IN"/>
        </w:rPr>
        <w:t xml:space="preserve"> </w:t>
      </w:r>
    </w:p>
    <w:p w:rsidR="00281676" w:rsidRPr="00720A5B" w:rsidRDefault="006C14CC" w:rsidP="00F35F0B">
      <w:pPr>
        <w:pStyle w:val="ListParagraph"/>
        <w:numPr>
          <w:ilvl w:val="0"/>
          <w:numId w:val="15"/>
        </w:numPr>
        <w:shd w:val="clear" w:color="auto" w:fill="FFFFFF"/>
        <w:spacing w:after="0" w:line="240" w:lineRule="auto"/>
        <w:jc w:val="both"/>
        <w:textAlignment w:val="baseline"/>
        <w:outlineLvl w:val="1"/>
        <w:rPr>
          <w:rFonts w:ascii="inherit" w:eastAsia="Times New Roman" w:hAnsi="inherit" w:cs="Arial"/>
          <w:b/>
          <w:bCs/>
          <w:spacing w:val="-15"/>
          <w:sz w:val="24"/>
          <w:szCs w:val="24"/>
          <w:lang w:eastAsia="en-IN"/>
        </w:rPr>
      </w:pPr>
      <w:r>
        <w:rPr>
          <w:rFonts w:ascii="inherit" w:eastAsia="Times New Roman" w:hAnsi="inherit" w:cs="Arial"/>
          <w:b/>
          <w:bCs/>
          <w:color w:val="211D70"/>
          <w:spacing w:val="-15"/>
          <w:sz w:val="24"/>
          <w:szCs w:val="24"/>
          <w:lang w:eastAsia="en-IN"/>
        </w:rPr>
        <w:t>Department of Animation and</w:t>
      </w:r>
      <w:r w:rsidR="00281676" w:rsidRPr="00F632BF">
        <w:rPr>
          <w:rFonts w:ascii="inherit" w:eastAsia="Times New Roman" w:hAnsi="inherit" w:cs="Arial"/>
          <w:b/>
          <w:bCs/>
          <w:color w:val="211D70"/>
          <w:spacing w:val="-15"/>
          <w:sz w:val="24"/>
          <w:szCs w:val="24"/>
          <w:lang w:eastAsia="en-IN"/>
        </w:rPr>
        <w:t xml:space="preserve"> New Media : </w:t>
      </w:r>
      <w:r w:rsidR="00281676" w:rsidRPr="00F632BF">
        <w:rPr>
          <w:rFonts w:ascii="inherit" w:eastAsia="Times New Roman" w:hAnsi="inherit" w:cs="Arial"/>
          <w:b/>
          <w:bCs/>
          <w:spacing w:val="-15"/>
          <w:sz w:val="24"/>
          <w:szCs w:val="24"/>
          <w:lang w:eastAsia="en-IN"/>
        </w:rPr>
        <w:t xml:space="preserve">Assistant Professor(s) &amp; Associate Professor(s) in </w:t>
      </w:r>
      <w:r w:rsidR="0078725D">
        <w:rPr>
          <w:rFonts w:ascii="inherit" w:eastAsia="Times New Roman" w:hAnsi="inherit" w:cs="Arial"/>
          <w:bCs/>
          <w:spacing w:val="-15"/>
          <w:sz w:val="24"/>
          <w:szCs w:val="24"/>
          <w:lang w:eastAsia="en-IN"/>
        </w:rPr>
        <w:t>Animation</w:t>
      </w:r>
    </w:p>
    <w:p w:rsidR="00720A5B" w:rsidRPr="00F632BF" w:rsidRDefault="00720A5B" w:rsidP="00720A5B">
      <w:pPr>
        <w:pStyle w:val="ListParagraph"/>
        <w:numPr>
          <w:ilvl w:val="0"/>
          <w:numId w:val="15"/>
        </w:numPr>
        <w:shd w:val="clear" w:color="auto" w:fill="FFFFFF"/>
        <w:spacing w:after="0" w:line="240" w:lineRule="auto"/>
        <w:jc w:val="both"/>
        <w:textAlignment w:val="baseline"/>
        <w:outlineLvl w:val="1"/>
        <w:rPr>
          <w:rFonts w:ascii="inherit" w:eastAsia="Times New Roman" w:hAnsi="inherit" w:cs="Arial"/>
          <w:b/>
          <w:bCs/>
          <w:spacing w:val="-15"/>
          <w:sz w:val="24"/>
          <w:szCs w:val="24"/>
          <w:lang w:eastAsia="en-IN"/>
        </w:rPr>
      </w:pPr>
      <w:r w:rsidRPr="00F632BF">
        <w:rPr>
          <w:rFonts w:ascii="inherit" w:eastAsia="Times New Roman" w:hAnsi="inherit" w:cs="Arial"/>
          <w:b/>
          <w:bCs/>
          <w:color w:val="211D70"/>
          <w:spacing w:val="-15"/>
          <w:sz w:val="24"/>
          <w:szCs w:val="24"/>
          <w:lang w:eastAsia="en-IN"/>
        </w:rPr>
        <w:t xml:space="preserve">Department of </w:t>
      </w:r>
      <w:r w:rsidR="00BF24E9">
        <w:rPr>
          <w:rFonts w:ascii="inherit" w:eastAsia="Times New Roman" w:hAnsi="inherit" w:cs="Arial"/>
          <w:b/>
          <w:bCs/>
          <w:color w:val="211D70"/>
          <w:spacing w:val="-15"/>
          <w:sz w:val="24"/>
          <w:szCs w:val="24"/>
          <w:lang w:eastAsia="en-IN"/>
        </w:rPr>
        <w:t xml:space="preserve">Journalism </w:t>
      </w:r>
      <w:r w:rsidRPr="00F632BF">
        <w:rPr>
          <w:rFonts w:ascii="inherit" w:eastAsia="Times New Roman" w:hAnsi="inherit" w:cs="Arial"/>
          <w:b/>
          <w:bCs/>
          <w:color w:val="211D70"/>
          <w:spacing w:val="-15"/>
          <w:sz w:val="24"/>
          <w:szCs w:val="24"/>
          <w:lang w:eastAsia="en-IN"/>
        </w:rPr>
        <w:t xml:space="preserve">: </w:t>
      </w:r>
      <w:r w:rsidR="00C25FAE">
        <w:rPr>
          <w:rFonts w:ascii="inherit" w:eastAsia="Times New Roman" w:hAnsi="inherit" w:cs="Arial"/>
          <w:b/>
          <w:bCs/>
          <w:spacing w:val="-15"/>
          <w:sz w:val="24"/>
          <w:szCs w:val="24"/>
          <w:lang w:eastAsia="en-IN"/>
        </w:rPr>
        <w:t>Assistant P</w:t>
      </w:r>
      <w:r w:rsidRPr="00F632BF">
        <w:rPr>
          <w:rFonts w:ascii="inherit" w:eastAsia="Times New Roman" w:hAnsi="inherit" w:cs="Arial"/>
          <w:b/>
          <w:bCs/>
          <w:spacing w:val="-15"/>
          <w:sz w:val="24"/>
          <w:szCs w:val="24"/>
          <w:lang w:eastAsia="en-IN"/>
        </w:rPr>
        <w:t>rofessor</w:t>
      </w:r>
      <w:r w:rsidR="00BF24E9">
        <w:rPr>
          <w:rFonts w:ascii="inherit" w:eastAsia="Times New Roman" w:hAnsi="inherit" w:cs="Arial"/>
          <w:b/>
          <w:bCs/>
          <w:spacing w:val="-15"/>
          <w:sz w:val="24"/>
          <w:szCs w:val="24"/>
          <w:lang w:eastAsia="en-IN"/>
        </w:rPr>
        <w:t xml:space="preserve">(s) </w:t>
      </w:r>
      <w:r w:rsidR="00C25FAE" w:rsidRPr="00C25FAE">
        <w:rPr>
          <w:rFonts w:ascii="inherit" w:eastAsia="Times New Roman" w:hAnsi="inherit" w:cs="Arial"/>
          <w:bCs/>
          <w:spacing w:val="-15"/>
          <w:sz w:val="24"/>
          <w:szCs w:val="24"/>
          <w:lang w:eastAsia="en-IN"/>
        </w:rPr>
        <w:t xml:space="preserve">in </w:t>
      </w:r>
      <w:r w:rsidR="00BF24E9">
        <w:rPr>
          <w:rFonts w:ascii="inherit" w:eastAsia="Times New Roman" w:hAnsi="inherit" w:cs="Arial"/>
          <w:bCs/>
          <w:spacing w:val="-15"/>
          <w:sz w:val="24"/>
          <w:szCs w:val="24"/>
          <w:lang w:eastAsia="en-IN"/>
        </w:rPr>
        <w:t>Journalism &amp; Mass Communication</w:t>
      </w:r>
    </w:p>
    <w:p w:rsidR="00A71FFD" w:rsidRPr="00F632BF" w:rsidRDefault="00A71FFD" w:rsidP="007C5C6D">
      <w:pPr>
        <w:pStyle w:val="ListParagraph"/>
        <w:rPr>
          <w:rFonts w:ascii="inherit" w:eastAsia="Times New Roman" w:hAnsi="inherit" w:cs="Arial"/>
          <w:b/>
          <w:bCs/>
          <w:color w:val="211D70"/>
          <w:spacing w:val="-15"/>
          <w:sz w:val="24"/>
          <w:szCs w:val="24"/>
          <w:lang w:eastAsia="en-IN"/>
        </w:rPr>
      </w:pPr>
    </w:p>
    <w:p w:rsidR="00E23CBB" w:rsidRPr="00F632BF" w:rsidRDefault="00E23CBB" w:rsidP="00AE66CA">
      <w:pPr>
        <w:pStyle w:val="ListParagraph"/>
        <w:numPr>
          <w:ilvl w:val="0"/>
          <w:numId w:val="14"/>
        </w:numPr>
        <w:shd w:val="clear" w:color="auto" w:fill="FFFFFF"/>
        <w:spacing w:after="0" w:line="240" w:lineRule="auto"/>
        <w:textAlignment w:val="baseline"/>
        <w:outlineLvl w:val="1"/>
        <w:rPr>
          <w:rFonts w:ascii="inherit" w:eastAsia="Times New Roman" w:hAnsi="inherit" w:cs="Arial"/>
          <w:b/>
          <w:bCs/>
          <w:color w:val="211D70"/>
          <w:spacing w:val="-15"/>
          <w:sz w:val="30"/>
          <w:szCs w:val="30"/>
          <w:lang w:eastAsia="en-IN"/>
        </w:rPr>
      </w:pPr>
      <w:r w:rsidRPr="00F632BF">
        <w:rPr>
          <w:rFonts w:ascii="inherit" w:eastAsia="Times New Roman" w:hAnsi="inherit" w:cs="Arial"/>
          <w:b/>
          <w:bCs/>
          <w:color w:val="211D70"/>
          <w:spacing w:val="-15"/>
          <w:sz w:val="30"/>
          <w:szCs w:val="30"/>
          <w:lang w:eastAsia="en-IN"/>
        </w:rPr>
        <w:t>Associate Professors</w:t>
      </w:r>
      <w:r w:rsidR="00F94808" w:rsidRPr="00F632BF">
        <w:rPr>
          <w:rFonts w:ascii="inherit" w:eastAsia="Times New Roman" w:hAnsi="inherit" w:cs="Arial"/>
          <w:b/>
          <w:bCs/>
          <w:color w:val="211D70"/>
          <w:spacing w:val="-15"/>
          <w:sz w:val="30"/>
          <w:szCs w:val="30"/>
          <w:lang w:eastAsia="en-IN"/>
        </w:rPr>
        <w:t>:</w:t>
      </w:r>
    </w:p>
    <w:p w:rsidR="0070303F" w:rsidRPr="00F632BF" w:rsidRDefault="005B0801" w:rsidP="0070303F">
      <w:pPr>
        <w:pStyle w:val="ListParagraph"/>
        <w:numPr>
          <w:ilvl w:val="0"/>
          <w:numId w:val="6"/>
        </w:numPr>
        <w:tabs>
          <w:tab w:val="left" w:pos="0"/>
          <w:tab w:val="left" w:pos="8820"/>
        </w:tabs>
        <w:ind w:right="-331"/>
        <w:jc w:val="both"/>
        <w:rPr>
          <w:rFonts w:ascii="inherit" w:hAnsi="inherit"/>
          <w:szCs w:val="24"/>
        </w:rPr>
      </w:pPr>
      <w:r w:rsidRPr="00F632BF">
        <w:rPr>
          <w:rFonts w:ascii="inherit" w:hAnsi="inherit"/>
          <w:szCs w:val="24"/>
        </w:rPr>
        <w:t>Good academic record with a Ph</w:t>
      </w:r>
      <w:r w:rsidR="0070303F" w:rsidRPr="00F632BF">
        <w:rPr>
          <w:rFonts w:ascii="inherit" w:hAnsi="inherit"/>
          <w:szCs w:val="24"/>
        </w:rPr>
        <w:t xml:space="preserve">D in the concerned/allied/relevant disciplines. </w:t>
      </w:r>
    </w:p>
    <w:p w:rsidR="0070303F" w:rsidRPr="00F632BF" w:rsidRDefault="0070303F" w:rsidP="0070303F">
      <w:pPr>
        <w:pStyle w:val="ListParagraph"/>
        <w:numPr>
          <w:ilvl w:val="0"/>
          <w:numId w:val="6"/>
        </w:numPr>
        <w:tabs>
          <w:tab w:val="left" w:pos="0"/>
          <w:tab w:val="left" w:pos="8820"/>
        </w:tabs>
        <w:ind w:right="-331"/>
        <w:jc w:val="both"/>
        <w:rPr>
          <w:rFonts w:ascii="inherit" w:hAnsi="inherit"/>
          <w:szCs w:val="24"/>
        </w:rPr>
      </w:pPr>
      <w:r w:rsidRPr="00F632BF">
        <w:rPr>
          <w:rFonts w:ascii="inherit" w:hAnsi="inherit"/>
          <w:szCs w:val="24"/>
        </w:rPr>
        <w:t xml:space="preserve">A Master’s Degree with at least 55% marks (or an equivalent grade in a point scale wherever grading system is followed). </w:t>
      </w:r>
    </w:p>
    <w:p w:rsidR="0070303F" w:rsidRPr="00F632BF" w:rsidRDefault="0070303F" w:rsidP="0070303F">
      <w:pPr>
        <w:pStyle w:val="ListParagraph"/>
        <w:numPr>
          <w:ilvl w:val="0"/>
          <w:numId w:val="6"/>
        </w:numPr>
        <w:tabs>
          <w:tab w:val="left" w:pos="0"/>
          <w:tab w:val="left" w:pos="8820"/>
        </w:tabs>
        <w:ind w:right="-331"/>
        <w:jc w:val="both"/>
        <w:rPr>
          <w:rFonts w:ascii="inherit" w:hAnsi="inherit"/>
          <w:szCs w:val="24"/>
        </w:rPr>
      </w:pPr>
      <w:r w:rsidRPr="00F632BF">
        <w:rPr>
          <w:rFonts w:ascii="inherit" w:hAnsi="inherit"/>
          <w:szCs w:val="24"/>
        </w:rPr>
        <w:t>A minimum of eight years of experience of teaching and/or research in an academic/research position equivalent to that of Assistant Professor in a University, College or Accredited Research Institution/indu</w:t>
      </w:r>
      <w:r w:rsidR="005B0801" w:rsidRPr="00F632BF">
        <w:rPr>
          <w:rFonts w:ascii="inherit" w:hAnsi="inherit"/>
          <w:szCs w:val="24"/>
        </w:rPr>
        <w:t>stry excluding the period of Ph</w:t>
      </w:r>
      <w:r w:rsidRPr="00F632BF">
        <w:rPr>
          <w:rFonts w:ascii="inherit" w:hAnsi="inherit"/>
          <w:szCs w:val="24"/>
        </w:rPr>
        <w:t xml:space="preserve">D research with evidence of published work and a minimum of 5 publications as books and/or research/policy papers. </w:t>
      </w:r>
    </w:p>
    <w:p w:rsidR="0070303F" w:rsidRPr="00F632BF" w:rsidRDefault="0070303F" w:rsidP="0070303F">
      <w:pPr>
        <w:pStyle w:val="ListParagraph"/>
        <w:numPr>
          <w:ilvl w:val="0"/>
          <w:numId w:val="6"/>
        </w:numPr>
        <w:tabs>
          <w:tab w:val="left" w:pos="0"/>
          <w:tab w:val="left" w:pos="8820"/>
        </w:tabs>
        <w:ind w:right="-331"/>
        <w:jc w:val="both"/>
        <w:rPr>
          <w:rFonts w:ascii="inherit" w:hAnsi="inherit"/>
          <w:szCs w:val="24"/>
        </w:rPr>
      </w:pPr>
      <w:r w:rsidRPr="00F632BF">
        <w:rPr>
          <w:rFonts w:ascii="inherit" w:hAnsi="inherit"/>
          <w:szCs w:val="24"/>
        </w:rPr>
        <w:t xml:space="preserve">Contribution to educational innovation, design of new curricula and courses, and technology – mediated teaching learning process with evidence of having guided doctoral candidates and research students. </w:t>
      </w:r>
    </w:p>
    <w:p w:rsidR="0070303F" w:rsidRPr="00F632BF" w:rsidRDefault="0070303F" w:rsidP="0070303F">
      <w:pPr>
        <w:pStyle w:val="ListParagraph"/>
        <w:numPr>
          <w:ilvl w:val="0"/>
          <w:numId w:val="6"/>
        </w:numPr>
        <w:tabs>
          <w:tab w:val="left" w:pos="0"/>
          <w:tab w:val="left" w:pos="8820"/>
        </w:tabs>
        <w:ind w:right="-331"/>
        <w:jc w:val="both"/>
        <w:rPr>
          <w:rFonts w:ascii="inherit" w:hAnsi="inherit"/>
          <w:szCs w:val="24"/>
        </w:rPr>
      </w:pPr>
      <w:r w:rsidRPr="00F632BF">
        <w:rPr>
          <w:rFonts w:ascii="inherit" w:hAnsi="inherit"/>
          <w:szCs w:val="24"/>
        </w:rPr>
        <w:t xml:space="preserve">A minimum score as stipulated in the Academic Performance Indicator (API) based Performance Based Appraisal System (PBAS), set out in this Regulation. </w:t>
      </w:r>
    </w:p>
    <w:p w:rsidR="0070303F" w:rsidRDefault="0070303F" w:rsidP="0070303F">
      <w:pPr>
        <w:tabs>
          <w:tab w:val="left" w:pos="0"/>
          <w:tab w:val="left" w:pos="8820"/>
        </w:tabs>
        <w:ind w:left="720" w:right="-331"/>
        <w:jc w:val="both"/>
        <w:rPr>
          <w:rFonts w:ascii="inherit" w:hAnsi="inherit"/>
          <w:b/>
          <w:szCs w:val="24"/>
        </w:rPr>
      </w:pPr>
      <w:r w:rsidRPr="00F632BF">
        <w:rPr>
          <w:rFonts w:ascii="inherit" w:hAnsi="inherit"/>
          <w:b/>
          <w:szCs w:val="24"/>
        </w:rPr>
        <w:t>NB: In certain discipline</w:t>
      </w:r>
      <w:r w:rsidR="00E16BD3" w:rsidRPr="00F632BF">
        <w:rPr>
          <w:rFonts w:ascii="inherit" w:hAnsi="inherit"/>
          <w:b/>
          <w:szCs w:val="24"/>
        </w:rPr>
        <w:t>s</w:t>
      </w:r>
      <w:r w:rsidR="00D6670D">
        <w:rPr>
          <w:rFonts w:ascii="inherit" w:hAnsi="inherit"/>
          <w:b/>
          <w:szCs w:val="24"/>
        </w:rPr>
        <w:t xml:space="preserve"> the qualification and </w:t>
      </w:r>
      <w:r w:rsidRPr="00F632BF">
        <w:rPr>
          <w:rFonts w:ascii="inherit" w:hAnsi="inherit"/>
          <w:b/>
          <w:szCs w:val="24"/>
        </w:rPr>
        <w:t xml:space="preserve">experience will be prescribed as per the guidelines of UGC and or Statutory bodies.  </w:t>
      </w:r>
    </w:p>
    <w:p w:rsidR="00E23CBB" w:rsidRPr="00F632BF" w:rsidRDefault="00E23CBB" w:rsidP="00792A2B">
      <w:pPr>
        <w:pStyle w:val="ListParagraph"/>
        <w:numPr>
          <w:ilvl w:val="0"/>
          <w:numId w:val="14"/>
        </w:numPr>
        <w:shd w:val="clear" w:color="auto" w:fill="FFFFFF"/>
        <w:spacing w:after="0" w:line="240" w:lineRule="auto"/>
        <w:textAlignment w:val="baseline"/>
        <w:outlineLvl w:val="1"/>
        <w:rPr>
          <w:rFonts w:ascii="inherit" w:eastAsia="Times New Roman" w:hAnsi="inherit" w:cs="Arial"/>
          <w:b/>
          <w:bCs/>
          <w:color w:val="211D70"/>
          <w:spacing w:val="-15"/>
          <w:sz w:val="30"/>
          <w:szCs w:val="30"/>
          <w:lang w:eastAsia="en-IN"/>
        </w:rPr>
      </w:pPr>
      <w:r w:rsidRPr="00F632BF">
        <w:rPr>
          <w:rFonts w:ascii="inherit" w:eastAsia="Times New Roman" w:hAnsi="inherit" w:cs="Arial"/>
          <w:b/>
          <w:bCs/>
          <w:color w:val="211D70"/>
          <w:spacing w:val="-15"/>
          <w:sz w:val="30"/>
          <w:szCs w:val="30"/>
          <w:lang w:eastAsia="en-IN"/>
        </w:rPr>
        <w:t>Assistant Professors</w:t>
      </w:r>
    </w:p>
    <w:p w:rsidR="00E36E68" w:rsidRPr="00F632BF" w:rsidRDefault="00E36E68" w:rsidP="00E36E68">
      <w:pPr>
        <w:pStyle w:val="ListParagraph"/>
        <w:numPr>
          <w:ilvl w:val="0"/>
          <w:numId w:val="7"/>
        </w:numPr>
        <w:tabs>
          <w:tab w:val="left" w:pos="0"/>
          <w:tab w:val="left" w:pos="8820"/>
        </w:tabs>
        <w:ind w:right="-331"/>
        <w:jc w:val="both"/>
        <w:rPr>
          <w:rFonts w:ascii="inherit" w:hAnsi="inherit"/>
          <w:szCs w:val="24"/>
        </w:rPr>
      </w:pPr>
      <w:r w:rsidRPr="00F632BF">
        <w:rPr>
          <w:rFonts w:ascii="inherit" w:hAnsi="inherit"/>
          <w:szCs w:val="24"/>
        </w:rPr>
        <w:t xml:space="preserve">Good academic record as defined by the concerned university with at least 55% marks (or an equivalent grade in a point scale wherever grading system is followed) at the Master’s Degree level in a relevant subject from an Indian University, or an equivalent degree from an accredited foreign university. </w:t>
      </w:r>
    </w:p>
    <w:p w:rsidR="00E36E68" w:rsidRPr="00F632BF" w:rsidRDefault="00E36E68" w:rsidP="00E36E68">
      <w:pPr>
        <w:pStyle w:val="ListParagraph"/>
        <w:numPr>
          <w:ilvl w:val="0"/>
          <w:numId w:val="7"/>
        </w:numPr>
        <w:tabs>
          <w:tab w:val="left" w:pos="0"/>
          <w:tab w:val="left" w:pos="8820"/>
        </w:tabs>
        <w:ind w:right="-331"/>
        <w:jc w:val="both"/>
        <w:rPr>
          <w:rFonts w:ascii="inherit" w:hAnsi="inherit"/>
          <w:szCs w:val="24"/>
        </w:rPr>
      </w:pPr>
      <w:r w:rsidRPr="00F632BF">
        <w:rPr>
          <w:rFonts w:ascii="inherit" w:hAnsi="inherit"/>
          <w:szCs w:val="24"/>
        </w:rPr>
        <w:lastRenderedPageBreak/>
        <w:t xml:space="preserve">Besides fulfilling the above qualifications, the candidate must have cleared the National Eligibility Test (NET) conducted by the UGC, CSIR or similar test accredited by the UGC like SLET/SET. </w:t>
      </w:r>
    </w:p>
    <w:p w:rsidR="00E36E68" w:rsidRPr="00F632BF" w:rsidRDefault="00E36E68" w:rsidP="002B165D">
      <w:pPr>
        <w:pStyle w:val="ListParagraph"/>
        <w:numPr>
          <w:ilvl w:val="0"/>
          <w:numId w:val="7"/>
        </w:numPr>
        <w:tabs>
          <w:tab w:val="left" w:pos="0"/>
          <w:tab w:val="left" w:pos="8820"/>
        </w:tabs>
        <w:ind w:right="-331"/>
        <w:jc w:val="both"/>
        <w:rPr>
          <w:rFonts w:ascii="inherit" w:hAnsi="inherit"/>
          <w:szCs w:val="24"/>
        </w:rPr>
      </w:pPr>
      <w:r w:rsidRPr="00F632BF">
        <w:rPr>
          <w:rFonts w:ascii="inherit" w:hAnsi="inherit"/>
          <w:szCs w:val="24"/>
        </w:rPr>
        <w:t xml:space="preserve">Candidates, who </w:t>
      </w:r>
      <w:r w:rsidR="00B362C4" w:rsidRPr="00F632BF">
        <w:rPr>
          <w:rFonts w:ascii="inherit" w:hAnsi="inherit"/>
          <w:szCs w:val="24"/>
        </w:rPr>
        <w:t>are, or have been awarded a Ph</w:t>
      </w:r>
      <w:r w:rsidRPr="00F632BF">
        <w:rPr>
          <w:rFonts w:ascii="inherit" w:hAnsi="inherit"/>
          <w:szCs w:val="24"/>
        </w:rPr>
        <w:t>D Degree in accordance with the University Grants Commission (Minimum Standard</w:t>
      </w:r>
      <w:r w:rsidR="00B362C4" w:rsidRPr="00F632BF">
        <w:rPr>
          <w:rFonts w:ascii="inherit" w:hAnsi="inherit"/>
          <w:szCs w:val="24"/>
        </w:rPr>
        <w:t>s and Procedure for Award of Ph</w:t>
      </w:r>
      <w:r w:rsidR="009F374E">
        <w:rPr>
          <w:rFonts w:ascii="inherit" w:hAnsi="inherit"/>
          <w:szCs w:val="24"/>
        </w:rPr>
        <w:t>D Degree) Regulations, 20</w:t>
      </w:r>
      <w:r w:rsidR="00767DBC" w:rsidRPr="00F632BF">
        <w:rPr>
          <w:rFonts w:ascii="inherit" w:hAnsi="inherit"/>
          <w:szCs w:val="24"/>
        </w:rPr>
        <w:t>0</w:t>
      </w:r>
      <w:r w:rsidR="009F374E">
        <w:rPr>
          <w:rFonts w:ascii="inherit" w:hAnsi="inherit"/>
          <w:szCs w:val="24"/>
        </w:rPr>
        <w:t>9</w:t>
      </w:r>
      <w:r w:rsidR="00767DBC" w:rsidRPr="00F632BF">
        <w:rPr>
          <w:rFonts w:ascii="inherit" w:hAnsi="inherit"/>
          <w:szCs w:val="24"/>
        </w:rPr>
        <w:t xml:space="preserve"> </w:t>
      </w:r>
      <w:r w:rsidR="00767DBC" w:rsidRPr="00F632BF">
        <w:rPr>
          <w:rFonts w:ascii="inherit" w:hAnsi="inherit" w:cs="Times New Roman"/>
          <w:color w:val="222222"/>
          <w:sz w:val="24"/>
          <w:szCs w:val="24"/>
          <w:shd w:val="clear" w:color="auto" w:fill="FFFFFF"/>
        </w:rPr>
        <w:t>and UGC (4</w:t>
      </w:r>
      <w:r w:rsidR="00767DBC" w:rsidRPr="00F632BF">
        <w:rPr>
          <w:rFonts w:ascii="inherit" w:hAnsi="inherit" w:cs="Times New Roman"/>
          <w:color w:val="222222"/>
          <w:sz w:val="24"/>
          <w:szCs w:val="24"/>
          <w:shd w:val="clear" w:color="auto" w:fill="FFFFFF"/>
          <w:vertAlign w:val="superscript"/>
        </w:rPr>
        <w:t>th</w:t>
      </w:r>
      <w:r w:rsidR="00767DBC" w:rsidRPr="00F632BF">
        <w:rPr>
          <w:rFonts w:ascii="inherit" w:hAnsi="inherit" w:cs="Times New Roman"/>
          <w:color w:val="222222"/>
          <w:sz w:val="24"/>
          <w:szCs w:val="24"/>
          <w:shd w:val="clear" w:color="auto" w:fill="FFFFFF"/>
        </w:rPr>
        <w:t xml:space="preserve"> Amendment) Regulation 2016</w:t>
      </w:r>
      <w:r w:rsidRPr="00F632BF">
        <w:rPr>
          <w:rFonts w:ascii="inherit" w:hAnsi="inherit"/>
          <w:szCs w:val="24"/>
        </w:rPr>
        <w:t>, shall be exempted from the requirement of the minimum eligibility condition of NET/SLET/SET for recruitment and appointment of Assistant Pr</w:t>
      </w:r>
      <w:r w:rsidR="002B165D">
        <w:rPr>
          <w:rFonts w:ascii="inherit" w:hAnsi="inherit"/>
          <w:szCs w:val="24"/>
        </w:rPr>
        <w:t xml:space="preserve">ofessor or equivalent positions </w:t>
      </w:r>
      <w:r w:rsidRPr="00F632BF">
        <w:rPr>
          <w:rFonts w:ascii="inherit" w:hAnsi="inherit"/>
          <w:szCs w:val="24"/>
        </w:rPr>
        <w:t xml:space="preserve">in Universities/Colleges/Institutions. </w:t>
      </w:r>
    </w:p>
    <w:p w:rsidR="00E36E68" w:rsidRDefault="00E36E68" w:rsidP="00AE66CA">
      <w:pPr>
        <w:pStyle w:val="ListParagraph"/>
        <w:numPr>
          <w:ilvl w:val="0"/>
          <w:numId w:val="7"/>
        </w:numPr>
        <w:tabs>
          <w:tab w:val="left" w:pos="0"/>
          <w:tab w:val="left" w:pos="8820"/>
        </w:tabs>
        <w:ind w:right="-331"/>
        <w:jc w:val="both"/>
        <w:rPr>
          <w:rFonts w:ascii="inherit" w:hAnsi="inherit"/>
          <w:szCs w:val="24"/>
        </w:rPr>
      </w:pPr>
      <w:r w:rsidRPr="00F632BF">
        <w:rPr>
          <w:rFonts w:ascii="inherit" w:hAnsi="inherit"/>
          <w:szCs w:val="24"/>
        </w:rPr>
        <w:t>NET/SLET/SET shall also not be required for such Masters Programmes in disciplines for which</w:t>
      </w:r>
      <w:r w:rsidR="007079A4">
        <w:rPr>
          <w:rFonts w:ascii="inherit" w:hAnsi="inherit"/>
          <w:szCs w:val="24"/>
        </w:rPr>
        <w:t xml:space="preserve"> NET/SLET/SET is not conducted.</w:t>
      </w:r>
    </w:p>
    <w:p w:rsidR="00E54BA3" w:rsidRPr="00E54BA3" w:rsidRDefault="00E54BA3" w:rsidP="00E54BA3">
      <w:pPr>
        <w:tabs>
          <w:tab w:val="left" w:pos="0"/>
          <w:tab w:val="left" w:pos="8820"/>
        </w:tabs>
        <w:ind w:right="-331"/>
        <w:jc w:val="both"/>
        <w:rPr>
          <w:rFonts w:ascii="inherit" w:hAnsi="inherit"/>
          <w:b/>
          <w:szCs w:val="24"/>
        </w:rPr>
      </w:pPr>
      <w:r w:rsidRPr="00E54BA3">
        <w:rPr>
          <w:rFonts w:ascii="inherit" w:hAnsi="inherit"/>
          <w:b/>
          <w:szCs w:val="24"/>
        </w:rPr>
        <w:t xml:space="preserve">NB: In certain disciplines the qualification </w:t>
      </w:r>
      <w:r w:rsidR="00D6670D">
        <w:rPr>
          <w:rFonts w:ascii="inherit" w:hAnsi="inherit"/>
          <w:b/>
          <w:szCs w:val="24"/>
        </w:rPr>
        <w:t>and</w:t>
      </w:r>
      <w:r w:rsidRPr="00E54BA3">
        <w:rPr>
          <w:rFonts w:ascii="inherit" w:hAnsi="inherit"/>
          <w:b/>
          <w:szCs w:val="24"/>
        </w:rPr>
        <w:t xml:space="preserve"> experience will be prescribed as per the guidelines of UGC and or Statutory bodies.  </w:t>
      </w:r>
    </w:p>
    <w:p w:rsidR="007C0438" w:rsidRPr="00F632BF" w:rsidRDefault="007C0438" w:rsidP="00E23CBB">
      <w:pPr>
        <w:shd w:val="clear" w:color="auto" w:fill="FFFFFF"/>
        <w:spacing w:after="0" w:line="240" w:lineRule="auto"/>
        <w:textAlignment w:val="baseline"/>
        <w:rPr>
          <w:rFonts w:ascii="inherit" w:eastAsia="Times New Roman" w:hAnsi="inherit" w:cs="Arial"/>
          <w:color w:val="333333"/>
          <w:sz w:val="18"/>
          <w:szCs w:val="18"/>
          <w:lang w:eastAsia="en-IN"/>
        </w:rPr>
      </w:pPr>
      <w:r w:rsidRPr="00F632BF">
        <w:rPr>
          <w:rFonts w:ascii="inherit" w:eastAsia="Times New Roman" w:hAnsi="inherit" w:cs="Arial"/>
          <w:noProof/>
          <w:color w:val="333333"/>
          <w:sz w:val="18"/>
          <w:szCs w:val="18"/>
          <w:lang w:eastAsia="en-IN"/>
        </w:rPr>
        <mc:AlternateContent>
          <mc:Choice Requires="wps">
            <w:drawing>
              <wp:anchor distT="0" distB="0" distL="114300" distR="114300" simplePos="0" relativeHeight="251663360" behindDoc="0" locked="0" layoutInCell="1" allowOverlap="1" wp14:anchorId="44C34E7D" wp14:editId="13A6FAFD">
                <wp:simplePos x="0" y="0"/>
                <wp:positionH relativeFrom="column">
                  <wp:posOffset>0</wp:posOffset>
                </wp:positionH>
                <wp:positionV relativeFrom="paragraph">
                  <wp:posOffset>-635</wp:posOffset>
                </wp:positionV>
                <wp:extent cx="1257300" cy="2667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57300" cy="26670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2E41" w:rsidRPr="00393D57" w:rsidRDefault="00212E41" w:rsidP="007C0438">
                            <w:pPr>
                              <w:jc w:val="center"/>
                              <w:rPr>
                                <w:rFonts w:ascii="Book Antiqua" w:hAnsi="Book Antiqua"/>
                                <w:b/>
                                <w:color w:val="FFFFFF" w:themeColor="background1"/>
                                <w:sz w:val="24"/>
                              </w:rPr>
                            </w:pPr>
                            <w:r w:rsidRPr="00393D57">
                              <w:rPr>
                                <w:rFonts w:ascii="Book Antiqua" w:hAnsi="Book Antiqua"/>
                                <w:b/>
                                <w:color w:val="FFFFFF" w:themeColor="background1"/>
                                <w:sz w:val="24"/>
                              </w:rPr>
                              <w:t>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C34E7D" id="Rounded Rectangle 4" o:spid="_x0000_s1026" style="position:absolute;margin-left:0;margin-top:-.05pt;width:99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" fillcolor="#1f4d78 [1604]" strokecolor="#1f4d78 [1604]" strokeweight="1pt">
                <v:stroke joinstyle="miter"/>
                <v:textbox>
                  <w:txbxContent>
                    <w:p w:rsidR="00212E41" w:rsidRPr="00393D57" w:rsidRDefault="00212E41" w:rsidP="007C0438">
                      <w:pPr>
                        <w:jc w:val="center"/>
                        <w:rPr>
                          <w:rFonts w:ascii="Book Antiqua" w:hAnsi="Book Antiqua"/>
                          <w:b/>
                          <w:color w:val="FFFFFF" w:themeColor="background1"/>
                          <w:sz w:val="24"/>
                        </w:rPr>
                      </w:pPr>
                      <w:r w:rsidRPr="00393D57">
                        <w:rPr>
                          <w:rFonts w:ascii="Book Antiqua" w:hAnsi="Book Antiqua"/>
                          <w:b/>
                          <w:color w:val="FFFFFF" w:themeColor="background1"/>
                          <w:sz w:val="24"/>
                        </w:rPr>
                        <w:t>APPLY</w:t>
                      </w:r>
                    </w:p>
                  </w:txbxContent>
                </v:textbox>
              </v:roundrect>
            </w:pict>
          </mc:Fallback>
        </mc:AlternateContent>
      </w:r>
    </w:p>
    <w:p w:rsidR="00E23CBB" w:rsidRPr="00F632BF" w:rsidRDefault="003B3520" w:rsidP="00E23CBB">
      <w:pPr>
        <w:shd w:val="clear" w:color="auto" w:fill="FFFFFF"/>
        <w:spacing w:after="0" w:line="240" w:lineRule="auto"/>
        <w:textAlignment w:val="baseline"/>
        <w:rPr>
          <w:rFonts w:ascii="inherit" w:eastAsia="Times New Roman" w:hAnsi="inherit" w:cs="Arial"/>
          <w:color w:val="333333"/>
          <w:sz w:val="18"/>
          <w:szCs w:val="18"/>
          <w:lang w:eastAsia="en-IN"/>
        </w:rPr>
      </w:pPr>
      <w:hyperlink r:id="rId6" w:history="1">
        <w:r w:rsidR="00E23CBB" w:rsidRPr="00F632BF">
          <w:rPr>
            <w:rFonts w:ascii="inherit" w:eastAsia="Times New Roman" w:hAnsi="inherit" w:cs="Arial"/>
            <w:b/>
            <w:bCs/>
            <w:color w:val="FFFFFF"/>
            <w:bdr w:val="none" w:sz="0" w:space="0" w:color="auto" w:frame="1"/>
            <w:lang w:eastAsia="en-IN"/>
          </w:rPr>
          <w:t>Apply Now</w:t>
        </w:r>
      </w:hyperlink>
    </w:p>
    <w:p w:rsidR="00810DA1" w:rsidRPr="008F1079" w:rsidRDefault="00A22A75">
      <w:pPr>
        <w:rPr>
          <w:rFonts w:ascii="inherit" w:hAnsi="inherit"/>
          <w:b/>
          <w:i/>
          <w:color w:val="FF0000"/>
        </w:rPr>
      </w:pPr>
      <w:r w:rsidRPr="00F632BF">
        <w:rPr>
          <w:rFonts w:ascii="inherit" w:hAnsi="inherit"/>
          <w:b/>
          <w:color w:val="FF0000"/>
        </w:rPr>
        <w:t>NB:</w:t>
      </w:r>
      <w:r w:rsidRPr="00F632BF">
        <w:rPr>
          <w:rFonts w:ascii="inherit" w:hAnsi="inherit"/>
          <w:color w:val="FF0000"/>
        </w:rPr>
        <w:t xml:space="preserve"> </w:t>
      </w:r>
      <w:r w:rsidR="00D471D8" w:rsidRPr="00F632BF">
        <w:rPr>
          <w:rFonts w:ascii="inherit" w:hAnsi="inherit"/>
          <w:i/>
          <w:color w:val="FF0000"/>
        </w:rPr>
        <w:t xml:space="preserve">Send the duly filled </w:t>
      </w:r>
      <w:r w:rsidRPr="00F632BF">
        <w:rPr>
          <w:rFonts w:ascii="inherit" w:hAnsi="inherit"/>
          <w:i/>
          <w:color w:val="FF0000"/>
        </w:rPr>
        <w:t xml:space="preserve">application </w:t>
      </w:r>
      <w:r w:rsidR="00A7670A" w:rsidRPr="00F632BF">
        <w:rPr>
          <w:rFonts w:ascii="inherit" w:hAnsi="inherit"/>
          <w:i/>
          <w:color w:val="FF0000"/>
        </w:rPr>
        <w:t xml:space="preserve">form </w:t>
      </w:r>
      <w:r w:rsidR="00EC7222">
        <w:rPr>
          <w:rFonts w:ascii="inherit" w:hAnsi="inherit"/>
          <w:i/>
          <w:color w:val="FF0000"/>
        </w:rPr>
        <w:t xml:space="preserve">to </w:t>
      </w:r>
      <w:r w:rsidR="00EC7222" w:rsidRPr="008F1079">
        <w:rPr>
          <w:rFonts w:ascii="inherit" w:hAnsi="inherit"/>
          <w:b/>
          <w:i/>
          <w:color w:val="FF0000"/>
        </w:rPr>
        <w:t>jobs</w:t>
      </w:r>
      <w:r w:rsidRPr="008F1079">
        <w:rPr>
          <w:rFonts w:ascii="inherit" w:hAnsi="inherit"/>
          <w:b/>
          <w:i/>
          <w:color w:val="FF0000"/>
        </w:rPr>
        <w:t>@srisriuniversity.edu.in</w:t>
      </w:r>
      <w:r w:rsidR="00A90F7E" w:rsidRPr="008F1079">
        <w:rPr>
          <w:rFonts w:ascii="inherit" w:hAnsi="inherit"/>
          <w:b/>
          <w:i/>
          <w:color w:val="FF0000"/>
        </w:rPr>
        <w:t xml:space="preserve"> </w:t>
      </w:r>
    </w:p>
    <w:p w:rsidR="00F702AA" w:rsidRDefault="00F702AA" w:rsidP="00C72248">
      <w:pPr>
        <w:rPr>
          <w:rFonts w:ascii="inherit" w:eastAsia="Times New Roman" w:hAnsi="inherit" w:cs="Arial"/>
          <w:b/>
          <w:bCs/>
          <w:color w:val="C00000"/>
          <w:spacing w:val="-15"/>
          <w:sz w:val="30"/>
          <w:szCs w:val="30"/>
          <w:lang w:eastAsia="en-IN"/>
        </w:rPr>
      </w:pPr>
    </w:p>
    <w:p w:rsidR="005B0620" w:rsidRDefault="00F702AA" w:rsidP="00C72248">
      <w:pPr>
        <w:rPr>
          <w:rFonts w:ascii="inherit" w:eastAsia="Times New Roman" w:hAnsi="inherit" w:cs="Arial"/>
          <w:b/>
          <w:bCs/>
          <w:color w:val="211D70"/>
          <w:spacing w:val="-15"/>
          <w:sz w:val="43"/>
          <w:szCs w:val="43"/>
          <w:lang w:eastAsia="en-IN"/>
        </w:rPr>
      </w:pPr>
      <w:r w:rsidRPr="00C44DEB">
        <w:rPr>
          <w:rFonts w:ascii="inherit" w:eastAsia="Times New Roman" w:hAnsi="inherit" w:cs="Arial"/>
          <w:b/>
          <w:bCs/>
          <w:color w:val="C00000"/>
          <w:spacing w:val="-15"/>
          <w:sz w:val="30"/>
          <w:szCs w:val="30"/>
          <w:lang w:eastAsia="en-IN"/>
        </w:rPr>
        <w:t>Minimum Qualification</w:t>
      </w:r>
      <w:r w:rsidR="0010710C">
        <w:rPr>
          <w:rFonts w:ascii="inherit" w:eastAsia="Times New Roman" w:hAnsi="inherit" w:cs="Arial"/>
          <w:b/>
          <w:bCs/>
          <w:color w:val="C00000"/>
          <w:spacing w:val="-15"/>
          <w:sz w:val="30"/>
          <w:szCs w:val="30"/>
          <w:lang w:eastAsia="en-IN"/>
        </w:rPr>
        <w:t>s</w:t>
      </w:r>
      <w:r w:rsidRPr="00C44DEB">
        <w:rPr>
          <w:rFonts w:ascii="inherit" w:eastAsia="Times New Roman" w:hAnsi="inherit" w:cs="Arial"/>
          <w:b/>
          <w:bCs/>
          <w:color w:val="C00000"/>
          <w:spacing w:val="-15"/>
          <w:sz w:val="30"/>
          <w:szCs w:val="30"/>
          <w:lang w:eastAsia="en-IN"/>
        </w:rPr>
        <w:t xml:space="preserve"> applicable for</w:t>
      </w:r>
      <w:r>
        <w:rPr>
          <w:rFonts w:ascii="inherit" w:eastAsia="Times New Roman" w:hAnsi="inherit" w:cs="Arial"/>
          <w:b/>
          <w:bCs/>
          <w:color w:val="C00000"/>
          <w:spacing w:val="-15"/>
          <w:sz w:val="30"/>
          <w:szCs w:val="30"/>
          <w:lang w:eastAsia="en-IN"/>
        </w:rPr>
        <w:t xml:space="preserve"> </w:t>
      </w:r>
      <w:r w:rsidR="00B13CBF">
        <w:rPr>
          <w:rFonts w:ascii="inherit" w:eastAsia="Times New Roman" w:hAnsi="inherit" w:cs="Arial"/>
          <w:b/>
          <w:bCs/>
          <w:color w:val="C00000"/>
          <w:spacing w:val="-15"/>
          <w:sz w:val="30"/>
          <w:szCs w:val="30"/>
          <w:lang w:eastAsia="en-IN"/>
        </w:rPr>
        <w:t>Laboratory Assistant(s)</w:t>
      </w:r>
      <w:r>
        <w:rPr>
          <w:rFonts w:ascii="inherit" w:eastAsia="Times New Roman" w:hAnsi="inherit" w:cs="Arial"/>
          <w:b/>
          <w:bCs/>
          <w:color w:val="C00000"/>
          <w:spacing w:val="-15"/>
          <w:sz w:val="30"/>
          <w:szCs w:val="30"/>
          <w:lang w:eastAsia="en-IN"/>
        </w:rPr>
        <w:t xml:space="preserve"> </w:t>
      </w:r>
      <w:r w:rsidRPr="00C44DEB">
        <w:rPr>
          <w:rFonts w:ascii="inherit" w:eastAsia="Times New Roman" w:hAnsi="inherit" w:cs="Arial"/>
          <w:b/>
          <w:bCs/>
          <w:color w:val="C00000"/>
          <w:spacing w:val="-15"/>
          <w:sz w:val="30"/>
          <w:szCs w:val="30"/>
          <w:lang w:eastAsia="en-IN"/>
        </w:rPr>
        <w:t xml:space="preserve">positions in </w:t>
      </w:r>
      <w:r>
        <w:rPr>
          <w:rFonts w:ascii="inherit" w:eastAsia="Times New Roman" w:hAnsi="inherit" w:cs="Arial"/>
          <w:b/>
          <w:bCs/>
          <w:color w:val="C00000"/>
          <w:spacing w:val="-15"/>
          <w:sz w:val="30"/>
          <w:szCs w:val="30"/>
          <w:lang w:eastAsia="en-IN"/>
        </w:rPr>
        <w:t>the university</w:t>
      </w:r>
      <w:r w:rsidRPr="00C44DEB">
        <w:rPr>
          <w:rFonts w:ascii="inherit" w:eastAsia="Times New Roman" w:hAnsi="inherit" w:cs="Arial"/>
          <w:b/>
          <w:bCs/>
          <w:color w:val="C00000"/>
          <w:spacing w:val="-15"/>
          <w:sz w:val="30"/>
          <w:szCs w:val="30"/>
          <w:lang w:eastAsia="en-IN"/>
        </w:rPr>
        <w:t>:</w:t>
      </w:r>
    </w:p>
    <w:p w:rsidR="00E54BA3" w:rsidRPr="007541AC" w:rsidRDefault="00B13CBF" w:rsidP="0081499B">
      <w:pPr>
        <w:pStyle w:val="ListParagraph"/>
        <w:numPr>
          <w:ilvl w:val="0"/>
          <w:numId w:val="19"/>
        </w:numPr>
        <w:rPr>
          <w:rFonts w:ascii="inherit" w:eastAsia="Times New Roman" w:hAnsi="inherit" w:cs="Arial"/>
          <w:b/>
          <w:bCs/>
          <w:color w:val="211D70"/>
          <w:spacing w:val="-15"/>
          <w:sz w:val="43"/>
          <w:szCs w:val="43"/>
          <w:lang w:eastAsia="en-IN"/>
        </w:rPr>
      </w:pPr>
      <w:r w:rsidRPr="007541AC">
        <w:rPr>
          <w:rFonts w:ascii="inherit" w:eastAsia="Times New Roman" w:hAnsi="inherit" w:cs="Arial"/>
          <w:b/>
          <w:bCs/>
          <w:spacing w:val="-15"/>
          <w:sz w:val="24"/>
          <w:szCs w:val="24"/>
          <w:lang w:eastAsia="en-IN"/>
        </w:rPr>
        <w:t xml:space="preserve">Laboratory Assistant </w:t>
      </w:r>
      <w:r w:rsidRPr="007541AC">
        <w:rPr>
          <w:rFonts w:ascii="inherit" w:eastAsia="Times New Roman" w:hAnsi="inherit" w:cs="Arial"/>
          <w:bCs/>
          <w:spacing w:val="-15"/>
          <w:sz w:val="24"/>
          <w:szCs w:val="24"/>
          <w:lang w:eastAsia="en-IN"/>
        </w:rPr>
        <w:t xml:space="preserve">in Physiology &amp; Anatomy </w:t>
      </w:r>
      <w:r w:rsidR="007541AC" w:rsidRPr="007541AC">
        <w:rPr>
          <w:rFonts w:ascii="inherit" w:eastAsia="Times New Roman" w:hAnsi="inherit" w:cs="Arial"/>
          <w:bCs/>
          <w:spacing w:val="-15"/>
          <w:sz w:val="24"/>
          <w:szCs w:val="24"/>
          <w:lang w:eastAsia="en-IN"/>
        </w:rPr>
        <w:t xml:space="preserve">in </w:t>
      </w:r>
      <w:r w:rsidR="007541AC">
        <w:rPr>
          <w:rFonts w:ascii="inherit" w:eastAsia="Times New Roman" w:hAnsi="inherit" w:cs="Arial"/>
          <w:b/>
          <w:bCs/>
          <w:color w:val="211D70"/>
          <w:spacing w:val="-15"/>
          <w:sz w:val="24"/>
          <w:szCs w:val="24"/>
          <w:lang w:eastAsia="en-IN"/>
        </w:rPr>
        <w:t>Department of Osteopathy</w:t>
      </w:r>
    </w:p>
    <w:p w:rsidR="004D3ED0" w:rsidRDefault="00A813E8" w:rsidP="004D3ED0">
      <w:pPr>
        <w:pStyle w:val="ListParagraph"/>
        <w:ind w:left="1440"/>
        <w:rPr>
          <w:rFonts w:ascii="inherit" w:eastAsia="Times New Roman" w:hAnsi="inherit" w:cs="Arial"/>
          <w:bCs/>
          <w:spacing w:val="-15"/>
          <w:sz w:val="24"/>
          <w:szCs w:val="24"/>
          <w:lang w:eastAsia="en-IN"/>
        </w:rPr>
      </w:pPr>
      <w:r w:rsidRPr="00A813E8">
        <w:rPr>
          <w:rFonts w:ascii="inherit" w:eastAsia="Times New Roman" w:hAnsi="inherit" w:cs="Arial"/>
          <w:b/>
          <w:bCs/>
          <w:spacing w:val="-15"/>
          <w:sz w:val="24"/>
          <w:szCs w:val="24"/>
          <w:lang w:eastAsia="en-IN"/>
        </w:rPr>
        <w:t>Minimum Qualifications:</w:t>
      </w:r>
      <w:r>
        <w:rPr>
          <w:rFonts w:ascii="inherit" w:eastAsia="Times New Roman" w:hAnsi="inherit" w:cs="Arial"/>
          <w:bCs/>
          <w:spacing w:val="-15"/>
          <w:sz w:val="24"/>
          <w:szCs w:val="24"/>
          <w:lang w:eastAsia="en-IN"/>
        </w:rPr>
        <w:t xml:space="preserve"> </w:t>
      </w:r>
      <w:r w:rsidR="004D3ED0">
        <w:rPr>
          <w:rFonts w:ascii="inherit" w:eastAsia="Times New Roman" w:hAnsi="inherit" w:cs="Arial"/>
          <w:bCs/>
          <w:spacing w:val="-15"/>
          <w:sz w:val="24"/>
          <w:szCs w:val="24"/>
          <w:lang w:eastAsia="en-IN"/>
        </w:rPr>
        <w:t xml:space="preserve"> </w:t>
      </w:r>
    </w:p>
    <w:p w:rsidR="003B3520" w:rsidRDefault="00AC3FC2" w:rsidP="003B3520">
      <w:pPr>
        <w:pStyle w:val="ListParagraph"/>
        <w:ind w:left="1440"/>
        <w:rPr>
          <w:rFonts w:ascii="inherit" w:eastAsia="Times New Roman" w:hAnsi="inherit" w:cs="Arial"/>
          <w:bCs/>
          <w:spacing w:val="-15"/>
          <w:sz w:val="24"/>
          <w:szCs w:val="24"/>
          <w:lang w:eastAsia="en-IN"/>
        </w:rPr>
      </w:pPr>
      <w:r>
        <w:rPr>
          <w:rFonts w:ascii="inherit" w:eastAsia="Times New Roman" w:hAnsi="inherit" w:cs="Arial"/>
          <w:bCs/>
          <w:spacing w:val="-15"/>
          <w:sz w:val="24"/>
          <w:szCs w:val="24"/>
          <w:lang w:eastAsia="en-IN"/>
        </w:rPr>
        <w:t>Candidate should have B</w:t>
      </w:r>
      <w:r w:rsidR="00524513">
        <w:rPr>
          <w:rFonts w:ascii="inherit" w:eastAsia="Times New Roman" w:hAnsi="inherit" w:cs="Arial"/>
          <w:bCs/>
          <w:spacing w:val="-15"/>
          <w:sz w:val="24"/>
          <w:szCs w:val="24"/>
          <w:lang w:eastAsia="en-IN"/>
        </w:rPr>
        <w:t>.</w:t>
      </w:r>
      <w:r>
        <w:rPr>
          <w:rFonts w:ascii="inherit" w:eastAsia="Times New Roman" w:hAnsi="inherit" w:cs="Arial"/>
          <w:bCs/>
          <w:spacing w:val="-15"/>
          <w:sz w:val="24"/>
          <w:szCs w:val="24"/>
          <w:lang w:eastAsia="en-IN"/>
        </w:rPr>
        <w:t>Sc</w:t>
      </w:r>
      <w:r w:rsidR="00524513">
        <w:rPr>
          <w:rFonts w:ascii="inherit" w:eastAsia="Times New Roman" w:hAnsi="inherit" w:cs="Arial"/>
          <w:bCs/>
          <w:spacing w:val="-15"/>
          <w:sz w:val="24"/>
          <w:szCs w:val="24"/>
          <w:lang w:eastAsia="en-IN"/>
        </w:rPr>
        <w:t xml:space="preserve">. or Diploma in Medical Lab </w:t>
      </w:r>
      <w:r>
        <w:rPr>
          <w:rFonts w:ascii="inherit" w:eastAsia="Times New Roman" w:hAnsi="inherit" w:cs="Arial"/>
          <w:bCs/>
          <w:spacing w:val="-15"/>
          <w:sz w:val="24"/>
          <w:szCs w:val="24"/>
          <w:lang w:eastAsia="en-IN"/>
        </w:rPr>
        <w:t>Technology</w:t>
      </w:r>
      <w:r w:rsidR="00524513">
        <w:rPr>
          <w:rFonts w:ascii="inherit" w:eastAsia="Times New Roman" w:hAnsi="inherit" w:cs="Arial"/>
          <w:bCs/>
          <w:spacing w:val="-15"/>
          <w:sz w:val="24"/>
          <w:szCs w:val="24"/>
          <w:lang w:eastAsia="en-IN"/>
        </w:rPr>
        <w:t xml:space="preserve"> (B.Sc.</w:t>
      </w:r>
      <w:r w:rsidR="00EF3769">
        <w:rPr>
          <w:rFonts w:ascii="inherit" w:eastAsia="Times New Roman" w:hAnsi="inherit" w:cs="Arial"/>
          <w:bCs/>
          <w:spacing w:val="-15"/>
          <w:sz w:val="24"/>
          <w:szCs w:val="24"/>
          <w:lang w:eastAsia="en-IN"/>
        </w:rPr>
        <w:t xml:space="preserve"> </w:t>
      </w:r>
      <w:r w:rsidR="00524513">
        <w:rPr>
          <w:rFonts w:ascii="inherit" w:eastAsia="Times New Roman" w:hAnsi="inherit" w:cs="Arial"/>
          <w:bCs/>
          <w:spacing w:val="-15"/>
          <w:sz w:val="24"/>
          <w:szCs w:val="24"/>
          <w:lang w:eastAsia="en-IN"/>
        </w:rPr>
        <w:t>MLT / DMLT)</w:t>
      </w:r>
      <w:r w:rsidR="00A813E8" w:rsidRPr="00A813E8">
        <w:rPr>
          <w:rFonts w:ascii="inherit" w:eastAsia="Times New Roman" w:hAnsi="inherit" w:cs="Arial"/>
          <w:bCs/>
          <w:spacing w:val="-15"/>
          <w:sz w:val="24"/>
          <w:szCs w:val="24"/>
          <w:lang w:eastAsia="en-IN"/>
        </w:rPr>
        <w:t xml:space="preserve"> degree with at-least 5</w:t>
      </w:r>
      <w:r>
        <w:rPr>
          <w:rFonts w:ascii="inherit" w:eastAsia="Times New Roman" w:hAnsi="inherit" w:cs="Arial"/>
          <w:bCs/>
          <w:spacing w:val="-15"/>
          <w:sz w:val="24"/>
          <w:szCs w:val="24"/>
          <w:lang w:eastAsia="en-IN"/>
        </w:rPr>
        <w:t xml:space="preserve">0% </w:t>
      </w:r>
      <w:r w:rsidR="00A813E8" w:rsidRPr="00A813E8">
        <w:rPr>
          <w:rFonts w:ascii="inherit" w:eastAsia="Times New Roman" w:hAnsi="inherit" w:cs="Arial"/>
          <w:bCs/>
          <w:spacing w:val="-15"/>
          <w:sz w:val="24"/>
          <w:szCs w:val="24"/>
          <w:lang w:eastAsia="en-IN"/>
        </w:rPr>
        <w:t>marks</w:t>
      </w:r>
      <w:r>
        <w:rPr>
          <w:rFonts w:ascii="inherit" w:eastAsia="Times New Roman" w:hAnsi="inherit" w:cs="Arial"/>
          <w:bCs/>
          <w:spacing w:val="-15"/>
          <w:sz w:val="24"/>
          <w:szCs w:val="24"/>
          <w:lang w:eastAsia="en-IN"/>
        </w:rPr>
        <w:t xml:space="preserve">,  </w:t>
      </w:r>
      <w:r w:rsidR="00524513">
        <w:rPr>
          <w:rFonts w:ascii="inherit" w:eastAsia="Times New Roman" w:hAnsi="inherit" w:cs="Arial"/>
          <w:bCs/>
          <w:spacing w:val="-15"/>
          <w:sz w:val="24"/>
          <w:szCs w:val="24"/>
          <w:lang w:eastAsia="en-IN"/>
        </w:rPr>
        <w:t>hav</w:t>
      </w:r>
      <w:r>
        <w:rPr>
          <w:rFonts w:ascii="inherit" w:eastAsia="Times New Roman" w:hAnsi="inherit" w:cs="Arial"/>
          <w:bCs/>
          <w:spacing w:val="-15"/>
          <w:sz w:val="24"/>
          <w:szCs w:val="24"/>
          <w:lang w:eastAsia="en-IN"/>
        </w:rPr>
        <w:t xml:space="preserve">ing expertise in </w:t>
      </w:r>
      <w:r w:rsidR="00027C57">
        <w:rPr>
          <w:rFonts w:ascii="inherit" w:eastAsia="Times New Roman" w:hAnsi="inherit" w:cs="Arial"/>
          <w:bCs/>
          <w:spacing w:val="-15"/>
          <w:sz w:val="24"/>
          <w:szCs w:val="24"/>
          <w:lang w:eastAsia="en-IN"/>
        </w:rPr>
        <w:t>Haematology</w:t>
      </w:r>
      <w:r>
        <w:rPr>
          <w:rFonts w:ascii="inherit" w:eastAsia="Times New Roman" w:hAnsi="inherit" w:cs="Arial"/>
          <w:bCs/>
          <w:spacing w:val="-15"/>
          <w:sz w:val="24"/>
          <w:szCs w:val="24"/>
          <w:lang w:eastAsia="en-IN"/>
        </w:rPr>
        <w:t xml:space="preserve"> &amp; Histology will be</w:t>
      </w:r>
      <w:r w:rsidR="00524513">
        <w:rPr>
          <w:rFonts w:ascii="inherit" w:eastAsia="Times New Roman" w:hAnsi="inherit" w:cs="Arial"/>
          <w:bCs/>
          <w:spacing w:val="-15"/>
          <w:sz w:val="24"/>
          <w:szCs w:val="24"/>
          <w:lang w:eastAsia="en-IN"/>
        </w:rPr>
        <w:t xml:space="preserve"> an added </w:t>
      </w:r>
      <w:r w:rsidR="00EF3769">
        <w:rPr>
          <w:rFonts w:ascii="inherit" w:eastAsia="Times New Roman" w:hAnsi="inherit" w:cs="Arial"/>
          <w:bCs/>
          <w:spacing w:val="-15"/>
          <w:sz w:val="24"/>
          <w:szCs w:val="24"/>
          <w:lang w:eastAsia="en-IN"/>
        </w:rPr>
        <w:t>advantage. Preferably with 3-5 years of working experience in the relevant field</w:t>
      </w:r>
      <w:r w:rsidR="003B3520">
        <w:rPr>
          <w:rFonts w:ascii="inherit" w:eastAsia="Times New Roman" w:hAnsi="inherit" w:cs="Arial"/>
          <w:bCs/>
          <w:spacing w:val="-15"/>
          <w:sz w:val="24"/>
          <w:szCs w:val="24"/>
          <w:lang w:eastAsia="en-IN"/>
        </w:rPr>
        <w:t xml:space="preserve">. </w:t>
      </w:r>
      <w:r w:rsidR="003B3520">
        <w:rPr>
          <w:rFonts w:ascii="inherit" w:eastAsia="Times New Roman" w:hAnsi="inherit" w:cs="Arial"/>
          <w:bCs/>
          <w:spacing w:val="-15"/>
          <w:sz w:val="24"/>
          <w:szCs w:val="24"/>
          <w:lang w:eastAsia="en-IN"/>
        </w:rPr>
        <w:t>Re</w:t>
      </w:r>
      <w:r w:rsidR="003B3520" w:rsidRPr="003B3520">
        <w:rPr>
          <w:rFonts w:ascii="inherit" w:eastAsia="Times New Roman" w:hAnsi="inherit" w:cs="Arial"/>
          <w:bCs/>
          <w:spacing w:val="-15"/>
          <w:sz w:val="24"/>
          <w:szCs w:val="24"/>
          <w:lang w:eastAsia="en-IN"/>
        </w:rPr>
        <w:t>cently graduated students may also apply.</w:t>
      </w:r>
    </w:p>
    <w:p w:rsidR="00A813E8" w:rsidRDefault="00A813E8" w:rsidP="00A813E8">
      <w:pPr>
        <w:pStyle w:val="ListParagraph"/>
        <w:ind w:left="1440"/>
        <w:rPr>
          <w:rFonts w:ascii="inherit" w:eastAsia="Times New Roman" w:hAnsi="inherit" w:cs="Arial"/>
          <w:b/>
          <w:bCs/>
          <w:color w:val="211D70"/>
          <w:spacing w:val="-15"/>
          <w:sz w:val="30"/>
          <w:szCs w:val="24"/>
          <w:lang w:eastAsia="en-IN"/>
        </w:rPr>
      </w:pPr>
      <w:bookmarkStart w:id="0" w:name="_GoBack"/>
      <w:bookmarkEnd w:id="0"/>
    </w:p>
    <w:p w:rsidR="00B13CBF" w:rsidRPr="007541AC" w:rsidRDefault="00B13CBF" w:rsidP="007204E2">
      <w:pPr>
        <w:pStyle w:val="ListParagraph"/>
        <w:numPr>
          <w:ilvl w:val="0"/>
          <w:numId w:val="19"/>
        </w:numPr>
        <w:rPr>
          <w:rFonts w:ascii="inherit" w:eastAsia="Times New Roman" w:hAnsi="inherit" w:cs="Arial"/>
          <w:b/>
          <w:bCs/>
          <w:color w:val="211D70"/>
          <w:spacing w:val="-15"/>
          <w:sz w:val="43"/>
          <w:szCs w:val="43"/>
          <w:lang w:eastAsia="en-IN"/>
        </w:rPr>
      </w:pPr>
      <w:r w:rsidRPr="007541AC">
        <w:rPr>
          <w:rFonts w:ascii="inherit" w:eastAsia="Times New Roman" w:hAnsi="inherit" w:cs="Arial"/>
          <w:b/>
          <w:bCs/>
          <w:spacing w:val="-15"/>
          <w:sz w:val="24"/>
          <w:szCs w:val="24"/>
          <w:lang w:eastAsia="en-IN"/>
        </w:rPr>
        <w:t xml:space="preserve">Laboratory Assistant </w:t>
      </w:r>
      <w:r w:rsidRPr="007541AC">
        <w:rPr>
          <w:rFonts w:ascii="inherit" w:eastAsia="Times New Roman" w:hAnsi="inherit" w:cs="Arial"/>
          <w:bCs/>
          <w:spacing w:val="-15"/>
          <w:sz w:val="24"/>
          <w:szCs w:val="24"/>
          <w:lang w:eastAsia="en-IN"/>
        </w:rPr>
        <w:t>in Physics &amp; Computer Science</w:t>
      </w:r>
      <w:r w:rsidR="007541AC" w:rsidRPr="007541AC">
        <w:rPr>
          <w:rFonts w:ascii="inherit" w:eastAsia="Times New Roman" w:hAnsi="inherit" w:cs="Arial"/>
          <w:bCs/>
          <w:spacing w:val="-15"/>
          <w:sz w:val="24"/>
          <w:szCs w:val="24"/>
          <w:lang w:eastAsia="en-IN"/>
        </w:rPr>
        <w:t xml:space="preserve"> </w:t>
      </w:r>
      <w:r w:rsidR="007541AC">
        <w:rPr>
          <w:rFonts w:ascii="inherit" w:eastAsia="Times New Roman" w:hAnsi="inherit" w:cs="Arial"/>
          <w:bCs/>
          <w:spacing w:val="-15"/>
          <w:sz w:val="24"/>
          <w:szCs w:val="24"/>
          <w:lang w:eastAsia="en-IN"/>
        </w:rPr>
        <w:t xml:space="preserve">in </w:t>
      </w:r>
      <w:r w:rsidRPr="007541AC">
        <w:rPr>
          <w:rFonts w:ascii="inherit" w:eastAsia="Times New Roman" w:hAnsi="inherit" w:cs="Arial"/>
          <w:b/>
          <w:bCs/>
          <w:color w:val="211D70"/>
          <w:spacing w:val="-15"/>
          <w:sz w:val="24"/>
          <w:szCs w:val="24"/>
          <w:lang w:eastAsia="en-IN"/>
        </w:rPr>
        <w:t xml:space="preserve">Faculty of </w:t>
      </w:r>
      <w:r w:rsidR="004D3E36" w:rsidRPr="007541AC">
        <w:rPr>
          <w:rFonts w:ascii="inherit" w:eastAsia="Times New Roman" w:hAnsi="inherit" w:cs="Arial"/>
          <w:b/>
          <w:bCs/>
          <w:color w:val="211D70"/>
          <w:spacing w:val="-15"/>
          <w:sz w:val="24"/>
          <w:szCs w:val="24"/>
          <w:lang w:eastAsia="en-IN"/>
        </w:rPr>
        <w:t>Science</w:t>
      </w:r>
    </w:p>
    <w:p w:rsidR="00D41661" w:rsidRDefault="00D41661" w:rsidP="00D41661">
      <w:pPr>
        <w:pStyle w:val="ListParagraph"/>
        <w:ind w:left="1440"/>
        <w:rPr>
          <w:rFonts w:ascii="inherit" w:eastAsia="Times New Roman" w:hAnsi="inherit" w:cs="Arial"/>
          <w:bCs/>
          <w:spacing w:val="-15"/>
          <w:sz w:val="24"/>
          <w:szCs w:val="24"/>
          <w:lang w:eastAsia="en-IN"/>
        </w:rPr>
      </w:pPr>
      <w:r w:rsidRPr="00A813E8">
        <w:rPr>
          <w:rFonts w:ascii="inherit" w:eastAsia="Times New Roman" w:hAnsi="inherit" w:cs="Arial"/>
          <w:b/>
          <w:bCs/>
          <w:spacing w:val="-15"/>
          <w:sz w:val="24"/>
          <w:szCs w:val="24"/>
          <w:lang w:eastAsia="en-IN"/>
        </w:rPr>
        <w:t>Minimum Qualifications:</w:t>
      </w:r>
      <w:r>
        <w:rPr>
          <w:rFonts w:ascii="inherit" w:eastAsia="Times New Roman" w:hAnsi="inherit" w:cs="Arial"/>
          <w:bCs/>
          <w:spacing w:val="-15"/>
          <w:sz w:val="24"/>
          <w:szCs w:val="24"/>
          <w:lang w:eastAsia="en-IN"/>
        </w:rPr>
        <w:t xml:space="preserve"> </w:t>
      </w:r>
    </w:p>
    <w:p w:rsidR="00254443" w:rsidRDefault="003B3520" w:rsidP="00D41661">
      <w:pPr>
        <w:pStyle w:val="ListParagraph"/>
        <w:ind w:left="1440"/>
        <w:rPr>
          <w:rFonts w:ascii="inherit" w:eastAsia="Times New Roman" w:hAnsi="inherit" w:cs="Arial"/>
          <w:bCs/>
          <w:spacing w:val="-15"/>
          <w:sz w:val="24"/>
          <w:szCs w:val="24"/>
          <w:lang w:eastAsia="en-IN"/>
        </w:rPr>
      </w:pPr>
      <w:r w:rsidRPr="003B3520">
        <w:rPr>
          <w:rFonts w:ascii="inherit" w:eastAsia="Times New Roman" w:hAnsi="inherit" w:cs="Arial"/>
          <w:bCs/>
          <w:spacing w:val="-15"/>
          <w:sz w:val="24"/>
          <w:szCs w:val="24"/>
          <w:lang w:eastAsia="en-IN"/>
        </w:rPr>
        <w:t xml:space="preserve">Candidate should have MCA/PGDCA/M.Sc.(Computer Science) for </w:t>
      </w:r>
      <w:r>
        <w:rPr>
          <w:rFonts w:ascii="inherit" w:eastAsia="Times New Roman" w:hAnsi="inherit" w:cs="Arial"/>
          <w:bCs/>
          <w:spacing w:val="-15"/>
          <w:sz w:val="24"/>
          <w:szCs w:val="24"/>
          <w:lang w:eastAsia="en-IN"/>
        </w:rPr>
        <w:t>the position Lab. Assistant (</w:t>
      </w:r>
      <w:r w:rsidRPr="003B3520">
        <w:rPr>
          <w:rFonts w:ascii="inherit" w:eastAsia="Times New Roman" w:hAnsi="inherit" w:cs="Arial"/>
          <w:bCs/>
          <w:spacing w:val="-15"/>
          <w:sz w:val="24"/>
          <w:szCs w:val="24"/>
          <w:lang w:eastAsia="en-IN"/>
        </w:rPr>
        <w:t>Comp</w:t>
      </w:r>
      <w:r>
        <w:rPr>
          <w:rFonts w:ascii="inherit" w:eastAsia="Times New Roman" w:hAnsi="inherit" w:cs="Arial"/>
          <w:bCs/>
          <w:spacing w:val="-15"/>
          <w:sz w:val="24"/>
          <w:szCs w:val="24"/>
          <w:lang w:eastAsia="en-IN"/>
        </w:rPr>
        <w:t xml:space="preserve">. </w:t>
      </w:r>
      <w:r w:rsidRPr="003B3520">
        <w:rPr>
          <w:rFonts w:ascii="inherit" w:eastAsia="Times New Roman" w:hAnsi="inherit" w:cs="Arial"/>
          <w:bCs/>
          <w:spacing w:val="-15"/>
          <w:sz w:val="24"/>
          <w:szCs w:val="24"/>
          <w:lang w:eastAsia="en-IN"/>
        </w:rPr>
        <w:t>Science</w:t>
      </w:r>
      <w:r>
        <w:rPr>
          <w:rFonts w:ascii="inherit" w:eastAsia="Times New Roman" w:hAnsi="inherit" w:cs="Arial"/>
          <w:bCs/>
          <w:spacing w:val="-15"/>
          <w:sz w:val="24"/>
          <w:szCs w:val="24"/>
          <w:lang w:eastAsia="en-IN"/>
        </w:rPr>
        <w:t>)</w:t>
      </w:r>
      <w:r w:rsidRPr="003B3520">
        <w:rPr>
          <w:rFonts w:ascii="inherit" w:eastAsia="Times New Roman" w:hAnsi="inherit" w:cs="Arial"/>
          <w:bCs/>
          <w:spacing w:val="-15"/>
          <w:sz w:val="24"/>
          <w:szCs w:val="24"/>
          <w:lang w:eastAsia="en-IN"/>
        </w:rPr>
        <w:t xml:space="preserve"> and M.Sc. (Physics) for </w:t>
      </w:r>
      <w:r>
        <w:rPr>
          <w:rFonts w:ascii="inherit" w:eastAsia="Times New Roman" w:hAnsi="inherit" w:cs="Arial"/>
          <w:bCs/>
          <w:spacing w:val="-15"/>
          <w:sz w:val="24"/>
          <w:szCs w:val="24"/>
          <w:lang w:eastAsia="en-IN"/>
        </w:rPr>
        <w:t>Lab. Assistant (</w:t>
      </w:r>
      <w:r w:rsidRPr="003B3520">
        <w:rPr>
          <w:rFonts w:ascii="inherit" w:eastAsia="Times New Roman" w:hAnsi="inherit" w:cs="Arial"/>
          <w:bCs/>
          <w:spacing w:val="-15"/>
          <w:sz w:val="24"/>
          <w:szCs w:val="24"/>
          <w:lang w:eastAsia="en-IN"/>
        </w:rPr>
        <w:t>Physics</w:t>
      </w:r>
      <w:r>
        <w:rPr>
          <w:rFonts w:ascii="inherit" w:eastAsia="Times New Roman" w:hAnsi="inherit" w:cs="Arial"/>
          <w:bCs/>
          <w:spacing w:val="-15"/>
          <w:sz w:val="24"/>
          <w:szCs w:val="24"/>
          <w:lang w:eastAsia="en-IN"/>
        </w:rPr>
        <w:t>) with at-least 50% marks. P</w:t>
      </w:r>
      <w:r w:rsidRPr="003B3520">
        <w:rPr>
          <w:rFonts w:ascii="inherit" w:eastAsia="Times New Roman" w:hAnsi="inherit" w:cs="Arial"/>
          <w:bCs/>
          <w:spacing w:val="-15"/>
          <w:sz w:val="24"/>
          <w:szCs w:val="24"/>
          <w:lang w:eastAsia="en-IN"/>
        </w:rPr>
        <w:t>referably 3-5 years of working experience in the relevant field.</w:t>
      </w:r>
      <w:r>
        <w:rPr>
          <w:rFonts w:ascii="inherit" w:eastAsia="Times New Roman" w:hAnsi="inherit" w:cs="Arial"/>
          <w:bCs/>
          <w:spacing w:val="-15"/>
          <w:sz w:val="24"/>
          <w:szCs w:val="24"/>
          <w:lang w:eastAsia="en-IN"/>
        </w:rPr>
        <w:t xml:space="preserve"> Re</w:t>
      </w:r>
      <w:r w:rsidRPr="003B3520">
        <w:rPr>
          <w:rFonts w:ascii="inherit" w:eastAsia="Times New Roman" w:hAnsi="inherit" w:cs="Arial"/>
          <w:bCs/>
          <w:spacing w:val="-15"/>
          <w:sz w:val="24"/>
          <w:szCs w:val="24"/>
          <w:lang w:eastAsia="en-IN"/>
        </w:rPr>
        <w:t>cently graduated students may also apply.</w:t>
      </w:r>
    </w:p>
    <w:p w:rsidR="00E54BA3" w:rsidRDefault="00E96CAD" w:rsidP="00E96CAD">
      <w:pPr>
        <w:spacing w:after="0" w:line="240" w:lineRule="auto"/>
        <w:rPr>
          <w:rFonts w:ascii="inherit" w:eastAsia="Times New Roman" w:hAnsi="inherit" w:cs="Arial"/>
          <w:b/>
          <w:bCs/>
          <w:color w:val="211D70"/>
          <w:spacing w:val="-15"/>
          <w:sz w:val="43"/>
          <w:szCs w:val="43"/>
          <w:lang w:eastAsia="en-IN"/>
        </w:rPr>
      </w:pPr>
      <w:r w:rsidRPr="00F632BF">
        <w:rPr>
          <w:rFonts w:ascii="inherit" w:eastAsia="Times New Roman" w:hAnsi="inherit" w:cs="Arial"/>
          <w:noProof/>
          <w:color w:val="333333"/>
          <w:sz w:val="18"/>
          <w:szCs w:val="18"/>
          <w:lang w:eastAsia="en-IN"/>
        </w:rPr>
        <mc:AlternateContent>
          <mc:Choice Requires="wps">
            <w:drawing>
              <wp:anchor distT="0" distB="0" distL="114300" distR="114300" simplePos="0" relativeHeight="251665408" behindDoc="0" locked="0" layoutInCell="1" allowOverlap="1" wp14:anchorId="645FB0B8" wp14:editId="460B6B72">
                <wp:simplePos x="0" y="0"/>
                <wp:positionH relativeFrom="column">
                  <wp:posOffset>0</wp:posOffset>
                </wp:positionH>
                <wp:positionV relativeFrom="paragraph">
                  <wp:posOffset>0</wp:posOffset>
                </wp:positionV>
                <wp:extent cx="1257300" cy="2667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257300" cy="266700"/>
                        </a:xfrm>
                        <a:prstGeom prst="round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6CAD" w:rsidRPr="00393D57" w:rsidRDefault="00E96CAD" w:rsidP="00E96CAD">
                            <w:pPr>
                              <w:jc w:val="center"/>
                              <w:rPr>
                                <w:rFonts w:ascii="Book Antiqua" w:hAnsi="Book Antiqua"/>
                                <w:b/>
                                <w:color w:val="FFFFFF" w:themeColor="background1"/>
                                <w:sz w:val="24"/>
                              </w:rPr>
                            </w:pPr>
                            <w:r w:rsidRPr="00393D57">
                              <w:rPr>
                                <w:rFonts w:ascii="Book Antiqua" w:hAnsi="Book Antiqua"/>
                                <w:b/>
                                <w:color w:val="FFFFFF" w:themeColor="background1"/>
                                <w:sz w:val="24"/>
                              </w:rPr>
                              <w:t>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5FB0B8" id="Rounded Rectangle 1" o:spid="_x0000_s1027" style="position:absolute;margin-left:0;margin-top:0;width:99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" fillcolor="#1f4d78 [1604]" strokecolor="#1f4d78 [1604]" strokeweight="1pt">
                <v:stroke joinstyle="miter"/>
                <v:textbox>
                  <w:txbxContent>
                    <w:p w:rsidR="00E96CAD" w:rsidRPr="00393D57" w:rsidRDefault="00E96CAD" w:rsidP="00E96CAD">
                      <w:pPr>
                        <w:jc w:val="center"/>
                        <w:rPr>
                          <w:rFonts w:ascii="Book Antiqua" w:hAnsi="Book Antiqua"/>
                          <w:b/>
                          <w:color w:val="FFFFFF" w:themeColor="background1"/>
                          <w:sz w:val="24"/>
                        </w:rPr>
                      </w:pPr>
                      <w:r w:rsidRPr="00393D57">
                        <w:rPr>
                          <w:rFonts w:ascii="Book Antiqua" w:hAnsi="Book Antiqua"/>
                          <w:b/>
                          <w:color w:val="FFFFFF" w:themeColor="background1"/>
                          <w:sz w:val="24"/>
                        </w:rPr>
                        <w:t>APPLY</w:t>
                      </w:r>
                    </w:p>
                  </w:txbxContent>
                </v:textbox>
              </v:roundrect>
            </w:pict>
          </mc:Fallback>
        </mc:AlternateContent>
      </w:r>
    </w:p>
    <w:p w:rsidR="00E96CAD" w:rsidRPr="008F1079" w:rsidRDefault="00E96CAD" w:rsidP="00E96CAD">
      <w:pPr>
        <w:spacing w:after="0" w:line="240" w:lineRule="auto"/>
        <w:rPr>
          <w:rFonts w:ascii="inherit" w:hAnsi="inherit"/>
          <w:b/>
          <w:i/>
          <w:color w:val="FF0000"/>
        </w:rPr>
      </w:pPr>
      <w:r w:rsidRPr="00F632BF">
        <w:rPr>
          <w:rFonts w:ascii="inherit" w:hAnsi="inherit"/>
          <w:b/>
          <w:color w:val="FF0000"/>
        </w:rPr>
        <w:t>NB:</w:t>
      </w:r>
      <w:r w:rsidRPr="00F632BF">
        <w:rPr>
          <w:rFonts w:ascii="inherit" w:hAnsi="inherit"/>
          <w:color w:val="FF0000"/>
        </w:rPr>
        <w:t xml:space="preserve"> </w:t>
      </w:r>
      <w:r w:rsidRPr="00F632BF">
        <w:rPr>
          <w:rFonts w:ascii="inherit" w:hAnsi="inherit"/>
          <w:i/>
          <w:color w:val="FF0000"/>
        </w:rPr>
        <w:t xml:space="preserve">Send the duly filled application form </w:t>
      </w:r>
      <w:r>
        <w:rPr>
          <w:rFonts w:ascii="inherit" w:hAnsi="inherit"/>
          <w:i/>
          <w:color w:val="FF0000"/>
        </w:rPr>
        <w:t xml:space="preserve">to </w:t>
      </w:r>
      <w:r w:rsidRPr="008F1079">
        <w:rPr>
          <w:rFonts w:ascii="inherit" w:hAnsi="inherit"/>
          <w:b/>
          <w:i/>
          <w:color w:val="FF0000"/>
        </w:rPr>
        <w:t xml:space="preserve">jobs@srisriuniversity.edu.in </w:t>
      </w:r>
    </w:p>
    <w:p w:rsidR="00E96CAD" w:rsidRDefault="00E96CAD" w:rsidP="00C72248">
      <w:pPr>
        <w:rPr>
          <w:rFonts w:ascii="inherit" w:eastAsia="Times New Roman" w:hAnsi="inherit" w:cs="Arial"/>
          <w:b/>
          <w:bCs/>
          <w:color w:val="211D70"/>
          <w:spacing w:val="-15"/>
          <w:sz w:val="43"/>
          <w:szCs w:val="43"/>
          <w:lang w:eastAsia="en-IN"/>
        </w:rPr>
      </w:pPr>
    </w:p>
    <w:p w:rsidR="007748B3" w:rsidRDefault="007748B3" w:rsidP="00C72248">
      <w:pPr>
        <w:rPr>
          <w:rFonts w:ascii="inherit" w:eastAsia="Times New Roman" w:hAnsi="inherit" w:cs="Arial"/>
          <w:b/>
          <w:bCs/>
          <w:color w:val="211D70"/>
          <w:spacing w:val="-15"/>
          <w:sz w:val="43"/>
          <w:szCs w:val="43"/>
          <w:lang w:eastAsia="en-IN"/>
        </w:rPr>
      </w:pPr>
    </w:p>
    <w:p w:rsidR="007748B3" w:rsidRDefault="007748B3" w:rsidP="00C72248">
      <w:pPr>
        <w:rPr>
          <w:rFonts w:ascii="inherit" w:eastAsia="Times New Roman" w:hAnsi="inherit" w:cs="Arial"/>
          <w:b/>
          <w:bCs/>
          <w:color w:val="211D70"/>
          <w:spacing w:val="-15"/>
          <w:sz w:val="43"/>
          <w:szCs w:val="43"/>
          <w:lang w:eastAsia="en-IN"/>
        </w:rPr>
      </w:pPr>
    </w:p>
    <w:p w:rsidR="007748B3" w:rsidRDefault="007748B3" w:rsidP="00C72248">
      <w:pPr>
        <w:rPr>
          <w:rFonts w:ascii="inherit" w:eastAsia="Times New Roman" w:hAnsi="inherit" w:cs="Arial"/>
          <w:b/>
          <w:bCs/>
          <w:color w:val="211D70"/>
          <w:spacing w:val="-15"/>
          <w:sz w:val="43"/>
          <w:szCs w:val="43"/>
          <w:lang w:eastAsia="en-IN"/>
        </w:rPr>
      </w:pPr>
    </w:p>
    <w:p w:rsidR="003F6D09" w:rsidRPr="00F632BF" w:rsidRDefault="003F6D09" w:rsidP="00C72248">
      <w:pPr>
        <w:rPr>
          <w:rFonts w:ascii="inherit" w:eastAsia="Times New Roman" w:hAnsi="inherit" w:cs="Arial"/>
          <w:b/>
          <w:bCs/>
          <w:color w:val="211D70"/>
          <w:spacing w:val="-15"/>
          <w:sz w:val="43"/>
          <w:szCs w:val="43"/>
          <w:lang w:eastAsia="en-IN"/>
        </w:rPr>
      </w:pPr>
      <w:r w:rsidRPr="00F632BF">
        <w:rPr>
          <w:rFonts w:ascii="inherit" w:eastAsia="Times New Roman" w:hAnsi="inherit" w:cs="Arial"/>
          <w:b/>
          <w:bCs/>
          <w:color w:val="211D70"/>
          <w:spacing w:val="-15"/>
          <w:sz w:val="43"/>
          <w:szCs w:val="43"/>
          <w:lang w:eastAsia="en-IN"/>
        </w:rPr>
        <w:lastRenderedPageBreak/>
        <w:t>General Instructions &amp; Essential Information:</w:t>
      </w:r>
    </w:p>
    <w:p w:rsidR="003F6D09" w:rsidRPr="00F632BF" w:rsidRDefault="003F6D09" w:rsidP="00DA7D65">
      <w:pPr>
        <w:pStyle w:val="ListParagraph"/>
        <w:numPr>
          <w:ilvl w:val="0"/>
          <w:numId w:val="10"/>
        </w:numPr>
        <w:rPr>
          <w:rFonts w:ascii="inherit" w:hAnsi="inherit"/>
        </w:rPr>
      </w:pPr>
      <w:r w:rsidRPr="00F632BF">
        <w:rPr>
          <w:rFonts w:ascii="inherit" w:hAnsi="inherit"/>
        </w:rPr>
        <w:t>The university reserves the right to withdraw any advertised post at any time without assigning any reason. The right is also reserved with the university either to fill or not to fill any or all the posts and its decision in this regard shall be final.</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Mere eligibility will not entitle any candidate for being called for interview.</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The university reserves its right to place reasonable limit</w:t>
      </w:r>
      <w:r w:rsidR="00864860" w:rsidRPr="00F632BF">
        <w:rPr>
          <w:rFonts w:ascii="inherit" w:hAnsi="inherit"/>
        </w:rPr>
        <w:t>s</w:t>
      </w:r>
      <w:r w:rsidRPr="00F632BF">
        <w:rPr>
          <w:rFonts w:ascii="inherit" w:hAnsi="inherit"/>
        </w:rPr>
        <w:t xml:space="preserve"> on the total number of candidates to be called for interview.</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Stringent criteria may be applied for short listing the candidates to be called for interview.</w:t>
      </w:r>
    </w:p>
    <w:p w:rsidR="003F6D09" w:rsidRDefault="003F6D09" w:rsidP="00811E9A">
      <w:pPr>
        <w:pStyle w:val="ListParagraph"/>
        <w:numPr>
          <w:ilvl w:val="0"/>
          <w:numId w:val="10"/>
        </w:numPr>
        <w:jc w:val="both"/>
        <w:rPr>
          <w:rFonts w:ascii="inherit" w:hAnsi="inherit"/>
        </w:rPr>
      </w:pPr>
      <w:r w:rsidRPr="00F632BF">
        <w:rPr>
          <w:rFonts w:ascii="inherit" w:hAnsi="inherit"/>
        </w:rPr>
        <w:t>Minimum requirements of qualifications and / or experience can be relaxed in respect of exceptionally qualified candidates by the screening / selection committee with the approval of the Vice Chancellor.</w:t>
      </w:r>
    </w:p>
    <w:p w:rsidR="00BC2B9C" w:rsidRPr="00BC2B9C" w:rsidRDefault="00BC2B9C" w:rsidP="00BC2B9C">
      <w:pPr>
        <w:pStyle w:val="ListParagraph"/>
        <w:numPr>
          <w:ilvl w:val="0"/>
          <w:numId w:val="10"/>
        </w:numPr>
        <w:rPr>
          <w:rFonts w:ascii="inherit" w:hAnsi="inherit"/>
        </w:rPr>
      </w:pPr>
      <w:r w:rsidRPr="00BC2B9C">
        <w:rPr>
          <w:rFonts w:ascii="inherit" w:hAnsi="inherit"/>
        </w:rPr>
        <w:t>Separate application</w:t>
      </w:r>
      <w:r>
        <w:rPr>
          <w:rFonts w:ascii="inherit" w:hAnsi="inherit"/>
        </w:rPr>
        <w:t xml:space="preserve"> must be sub</w:t>
      </w:r>
      <w:r w:rsidR="0026467B">
        <w:rPr>
          <w:rFonts w:ascii="inherit" w:hAnsi="inherit"/>
        </w:rPr>
        <w:t>mitted for each position.</w:t>
      </w:r>
    </w:p>
    <w:p w:rsidR="00DA4997" w:rsidRDefault="00DA4997" w:rsidP="00DA486A">
      <w:pPr>
        <w:pStyle w:val="ListParagraph"/>
        <w:numPr>
          <w:ilvl w:val="0"/>
          <w:numId w:val="10"/>
        </w:numPr>
        <w:rPr>
          <w:rFonts w:ascii="inherit" w:hAnsi="inherit"/>
        </w:rPr>
      </w:pPr>
      <w:r w:rsidRPr="00DA4997">
        <w:rPr>
          <w:rFonts w:ascii="inherit" w:hAnsi="inherit"/>
        </w:rPr>
        <w:t xml:space="preserve">The </w:t>
      </w:r>
      <w:r>
        <w:rPr>
          <w:rFonts w:ascii="inherit" w:hAnsi="inherit"/>
          <w:b/>
        </w:rPr>
        <w:t>“Name of the Post Applying For</w:t>
      </w:r>
      <w:r w:rsidRPr="00DA4997">
        <w:rPr>
          <w:rFonts w:ascii="inherit" w:hAnsi="inherit"/>
          <w:b/>
        </w:rPr>
        <w:t>”</w:t>
      </w:r>
      <w:r w:rsidRPr="00DA4997">
        <w:rPr>
          <w:rFonts w:ascii="inherit" w:hAnsi="inherit"/>
        </w:rPr>
        <w:t xml:space="preserve"> </w:t>
      </w:r>
      <w:r w:rsidR="00353836">
        <w:rPr>
          <w:rFonts w:ascii="inherit" w:hAnsi="inherit"/>
        </w:rPr>
        <w:t xml:space="preserve">&amp; </w:t>
      </w:r>
      <w:r w:rsidR="00353836" w:rsidRPr="00353836">
        <w:rPr>
          <w:rFonts w:ascii="inherit" w:hAnsi="inherit"/>
          <w:b/>
        </w:rPr>
        <w:t xml:space="preserve">“Subject </w:t>
      </w:r>
      <w:r w:rsidR="00353836">
        <w:rPr>
          <w:rFonts w:ascii="inherit" w:hAnsi="inherit"/>
          <w:b/>
        </w:rPr>
        <w:t>Name</w:t>
      </w:r>
      <w:r w:rsidR="00353836" w:rsidRPr="00353836">
        <w:rPr>
          <w:rFonts w:ascii="inherit" w:hAnsi="inherit"/>
          <w:b/>
        </w:rPr>
        <w:t>”</w:t>
      </w:r>
      <w:r w:rsidR="00353836">
        <w:rPr>
          <w:rFonts w:ascii="inherit" w:hAnsi="inherit"/>
        </w:rPr>
        <w:t xml:space="preserve"> </w:t>
      </w:r>
      <w:r w:rsidRPr="00DA4997">
        <w:rPr>
          <w:rFonts w:ascii="inherit" w:hAnsi="inherit"/>
        </w:rPr>
        <w:t>must be clearly mentioned on the application and in the ‘Subject’ of the email.</w:t>
      </w:r>
    </w:p>
    <w:p w:rsidR="002C1F53" w:rsidRPr="00066B38" w:rsidRDefault="002C1F53" w:rsidP="007B0E29">
      <w:pPr>
        <w:pStyle w:val="ListParagraph"/>
        <w:numPr>
          <w:ilvl w:val="0"/>
          <w:numId w:val="10"/>
        </w:numPr>
        <w:rPr>
          <w:rFonts w:ascii="inherit" w:hAnsi="inherit"/>
        </w:rPr>
      </w:pPr>
      <w:r w:rsidRPr="00066B38">
        <w:rPr>
          <w:rFonts w:ascii="inherit" w:hAnsi="inherit"/>
        </w:rPr>
        <w:t xml:space="preserve">It is mandatory to submit the soft copy (in prescribed word format) of the completed application form to the email address: </w:t>
      </w:r>
      <w:r w:rsidR="007B5E01">
        <w:rPr>
          <w:rFonts w:ascii="inherit" w:hAnsi="inherit"/>
          <w:b/>
        </w:rPr>
        <w:t>jobs</w:t>
      </w:r>
      <w:r w:rsidRPr="00066B38">
        <w:rPr>
          <w:rFonts w:ascii="inherit" w:hAnsi="inherit"/>
          <w:b/>
        </w:rPr>
        <w:t>@srisriuniversity.edu.in</w:t>
      </w:r>
      <w:r w:rsidRPr="00066B38">
        <w:rPr>
          <w:rFonts w:ascii="inherit" w:hAnsi="inherit"/>
        </w:rPr>
        <w:t>. The enclosures are</w:t>
      </w:r>
      <w:r w:rsidR="00066B38" w:rsidRPr="00066B38">
        <w:rPr>
          <w:rFonts w:ascii="inherit" w:hAnsi="inherit"/>
        </w:rPr>
        <w:t xml:space="preserve"> </w:t>
      </w:r>
      <w:r w:rsidRPr="00066B38">
        <w:rPr>
          <w:rFonts w:ascii="inherit" w:hAnsi="inherit"/>
        </w:rPr>
        <w:t>required to be sent through email</w:t>
      </w:r>
      <w:r w:rsidR="00066B38">
        <w:rPr>
          <w:rFonts w:ascii="inherit" w:hAnsi="inherit"/>
        </w:rPr>
        <w:t xml:space="preserve"> as attachment</w:t>
      </w:r>
      <w:r w:rsidRPr="00066B38">
        <w:rPr>
          <w:rFonts w:ascii="inherit" w:hAnsi="inherit"/>
        </w:rPr>
        <w:t>.</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Higher initial pay may be given to exceptionally qualified and deserving candidates.</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Applicants not found suitable for higher positions may be considered for lower position</w:t>
      </w:r>
      <w:r w:rsidR="00864860" w:rsidRPr="00F632BF">
        <w:rPr>
          <w:rFonts w:ascii="inherit" w:hAnsi="inherit"/>
        </w:rPr>
        <w:t>s</w:t>
      </w:r>
      <w:r w:rsidRPr="00F632BF">
        <w:rPr>
          <w:rFonts w:ascii="inherit" w:hAnsi="inherit"/>
        </w:rPr>
        <w:t xml:space="preserve"> in the same area of specialisation.</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The process of selection may be by a written test/ presentation / interview or a combination thereof.</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 xml:space="preserve">The application duly filled in the prescribed form must reach the </w:t>
      </w:r>
      <w:r w:rsidR="00E120AF">
        <w:rPr>
          <w:rFonts w:ascii="inherit" w:hAnsi="inherit"/>
          <w:b/>
        </w:rPr>
        <w:t xml:space="preserve">HR Department </w:t>
      </w:r>
      <w:r w:rsidR="00FA4FD6" w:rsidRPr="00F632BF">
        <w:rPr>
          <w:rFonts w:ascii="inherit" w:hAnsi="inherit"/>
        </w:rPr>
        <w:t>on or before</w:t>
      </w:r>
      <w:r w:rsidR="00E120AF">
        <w:rPr>
          <w:rFonts w:ascii="inherit" w:hAnsi="inherit"/>
        </w:rPr>
        <w:t xml:space="preserve">  </w:t>
      </w:r>
      <w:r w:rsidR="00FA4FD6" w:rsidRPr="00F632BF">
        <w:rPr>
          <w:rFonts w:ascii="inherit" w:hAnsi="inherit"/>
        </w:rPr>
        <w:t xml:space="preserve"> </w:t>
      </w:r>
      <w:r w:rsidR="00C81547" w:rsidRPr="00C81547">
        <w:rPr>
          <w:rFonts w:ascii="inherit" w:hAnsi="inherit"/>
          <w:b/>
        </w:rPr>
        <w:t>15</w:t>
      </w:r>
      <w:r w:rsidR="00864860" w:rsidRPr="00D95109">
        <w:rPr>
          <w:rFonts w:ascii="inherit" w:hAnsi="inherit"/>
          <w:b/>
          <w:vertAlign w:val="superscript"/>
        </w:rPr>
        <w:t>th</w:t>
      </w:r>
      <w:r w:rsidR="00864860" w:rsidRPr="00D95109">
        <w:rPr>
          <w:rFonts w:ascii="inherit" w:hAnsi="inherit"/>
          <w:b/>
        </w:rPr>
        <w:t xml:space="preserve"> </w:t>
      </w:r>
      <w:r w:rsidR="00C81547">
        <w:rPr>
          <w:rFonts w:ascii="inherit" w:hAnsi="inherit"/>
          <w:b/>
        </w:rPr>
        <w:t xml:space="preserve">September </w:t>
      </w:r>
      <w:r w:rsidR="00864860" w:rsidRPr="00D95109">
        <w:rPr>
          <w:rFonts w:ascii="inherit" w:hAnsi="inherit"/>
          <w:b/>
        </w:rPr>
        <w:t>201</w:t>
      </w:r>
      <w:r w:rsidR="00384D04">
        <w:rPr>
          <w:rFonts w:ascii="inherit" w:hAnsi="inherit"/>
          <w:b/>
        </w:rPr>
        <w:t>8</w:t>
      </w:r>
      <w:r w:rsidRPr="00F632BF">
        <w:rPr>
          <w:rFonts w:ascii="inherit" w:hAnsi="inherit"/>
        </w:rPr>
        <w:t>.</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The applicants serving in Government / Semi-Government organisation</w:t>
      </w:r>
      <w:r w:rsidR="00864860" w:rsidRPr="00F632BF">
        <w:rPr>
          <w:rFonts w:ascii="inherit" w:hAnsi="inherit"/>
        </w:rPr>
        <w:t>s</w:t>
      </w:r>
      <w:r w:rsidRPr="00F632BF">
        <w:rPr>
          <w:rFonts w:ascii="inherit" w:hAnsi="inherit"/>
        </w:rPr>
        <w:t xml:space="preserve"> / Public Sector undertaking</w:t>
      </w:r>
      <w:r w:rsidR="00864860" w:rsidRPr="00F632BF">
        <w:rPr>
          <w:rFonts w:ascii="inherit" w:hAnsi="inherit"/>
        </w:rPr>
        <w:t>s</w:t>
      </w:r>
      <w:r w:rsidRPr="00F632BF">
        <w:rPr>
          <w:rFonts w:ascii="inherit" w:hAnsi="inherit"/>
        </w:rPr>
        <w:t xml:space="preserve"> / Autonomous organisation</w:t>
      </w:r>
      <w:r w:rsidR="00864860" w:rsidRPr="00F632BF">
        <w:rPr>
          <w:rFonts w:ascii="inherit" w:hAnsi="inherit"/>
        </w:rPr>
        <w:t>s</w:t>
      </w:r>
      <w:r w:rsidRPr="00F632BF">
        <w:rPr>
          <w:rFonts w:ascii="inherit" w:hAnsi="inherit"/>
        </w:rPr>
        <w:t xml:space="preserve"> must send their applicatio</w:t>
      </w:r>
      <w:r w:rsidR="00864860" w:rsidRPr="00F632BF">
        <w:rPr>
          <w:rFonts w:ascii="inherit" w:hAnsi="inherit"/>
        </w:rPr>
        <w:t>ns through proper channel. A</w:t>
      </w:r>
      <w:r w:rsidRPr="00F632BF">
        <w:rPr>
          <w:rFonts w:ascii="inherit" w:hAnsi="inherit"/>
        </w:rPr>
        <w:t xml:space="preserve">pplications received without the recommendations of the employers will not be considered. However, an advance copy of </w:t>
      </w:r>
      <w:r w:rsidR="00864860" w:rsidRPr="00F632BF">
        <w:rPr>
          <w:rFonts w:ascii="inherit" w:hAnsi="inherit"/>
        </w:rPr>
        <w:t xml:space="preserve">such an </w:t>
      </w:r>
      <w:r w:rsidRPr="00F632BF">
        <w:rPr>
          <w:rFonts w:ascii="inherit" w:hAnsi="inherit"/>
        </w:rPr>
        <w:t>application may be sent followed by the original application through proper channel.</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Candidates shall have to produce original documen</w:t>
      </w:r>
      <w:r w:rsidR="00864860" w:rsidRPr="00F632BF">
        <w:rPr>
          <w:rFonts w:ascii="inherit" w:hAnsi="inherit"/>
        </w:rPr>
        <w:t xml:space="preserve">ts at the time of appearing in </w:t>
      </w:r>
      <w:r w:rsidRPr="00F632BF">
        <w:rPr>
          <w:rFonts w:ascii="inherit" w:hAnsi="inherit"/>
        </w:rPr>
        <w:t>interview.</w:t>
      </w:r>
    </w:p>
    <w:p w:rsidR="003F6D09" w:rsidRPr="00F632BF" w:rsidRDefault="003F6D09" w:rsidP="00811E9A">
      <w:pPr>
        <w:pStyle w:val="ListParagraph"/>
        <w:numPr>
          <w:ilvl w:val="0"/>
          <w:numId w:val="10"/>
        </w:numPr>
        <w:jc w:val="both"/>
        <w:rPr>
          <w:rFonts w:ascii="inherit" w:hAnsi="inherit"/>
        </w:rPr>
      </w:pPr>
      <w:r w:rsidRPr="00F632BF">
        <w:rPr>
          <w:rFonts w:ascii="inherit" w:hAnsi="inherit"/>
        </w:rPr>
        <w:t>The candidates called for interview sha</w:t>
      </w:r>
      <w:r w:rsidR="000F586F">
        <w:rPr>
          <w:rFonts w:ascii="inherit" w:hAnsi="inherit"/>
        </w:rPr>
        <w:t xml:space="preserve">ll be paid up to </w:t>
      </w:r>
      <w:r w:rsidR="00F74010">
        <w:rPr>
          <w:rFonts w:ascii="inherit" w:hAnsi="inherit"/>
          <w:b/>
        </w:rPr>
        <w:t>3 AC R</w:t>
      </w:r>
      <w:r w:rsidR="000F586F" w:rsidRPr="00F74010">
        <w:rPr>
          <w:rFonts w:ascii="inherit" w:hAnsi="inherit"/>
          <w:b/>
        </w:rPr>
        <w:t xml:space="preserve">ail </w:t>
      </w:r>
      <w:r w:rsidR="00F74010">
        <w:rPr>
          <w:rFonts w:ascii="inherit" w:hAnsi="inherit"/>
          <w:b/>
        </w:rPr>
        <w:t>F</w:t>
      </w:r>
      <w:r w:rsidR="000F586F" w:rsidRPr="00F74010">
        <w:rPr>
          <w:rFonts w:ascii="inherit" w:hAnsi="inherit"/>
          <w:b/>
        </w:rPr>
        <w:t>are</w:t>
      </w:r>
      <w:r w:rsidR="00771A75">
        <w:rPr>
          <w:rFonts w:ascii="inherit" w:hAnsi="inherit"/>
          <w:b/>
        </w:rPr>
        <w:t xml:space="preserve"> </w:t>
      </w:r>
      <w:r w:rsidR="00771A75" w:rsidRPr="00771A75">
        <w:rPr>
          <w:rFonts w:ascii="inherit" w:hAnsi="inherit"/>
        </w:rPr>
        <w:t>(applicable for faculty positons only)</w:t>
      </w:r>
      <w:r w:rsidR="000F586F">
        <w:rPr>
          <w:rFonts w:ascii="inherit" w:hAnsi="inherit"/>
        </w:rPr>
        <w:t>, s</w:t>
      </w:r>
      <w:r w:rsidR="000F586F" w:rsidRPr="000F586F">
        <w:rPr>
          <w:rFonts w:ascii="inherit" w:hAnsi="inherit"/>
        </w:rPr>
        <w:t xml:space="preserve">tay will have to be borne by yourself, but on request budget accommodation can be arranged in the </w:t>
      </w:r>
      <w:r w:rsidR="000F586F">
        <w:rPr>
          <w:rFonts w:ascii="inherit" w:hAnsi="inherit"/>
        </w:rPr>
        <w:t>university c</w:t>
      </w:r>
      <w:r w:rsidR="000F586F" w:rsidRPr="000F586F">
        <w:rPr>
          <w:rFonts w:ascii="inherit" w:hAnsi="inherit"/>
        </w:rPr>
        <w:t>ampus</w:t>
      </w:r>
      <w:r w:rsidR="00D471D8" w:rsidRPr="00F632BF">
        <w:rPr>
          <w:rFonts w:ascii="inherit" w:hAnsi="inherit"/>
        </w:rPr>
        <w:t>.</w:t>
      </w:r>
    </w:p>
    <w:p w:rsidR="008F3CCF" w:rsidRDefault="008F3CCF" w:rsidP="00811E9A">
      <w:pPr>
        <w:pStyle w:val="ListParagraph"/>
        <w:numPr>
          <w:ilvl w:val="0"/>
          <w:numId w:val="10"/>
        </w:numPr>
        <w:jc w:val="both"/>
        <w:rPr>
          <w:rFonts w:ascii="inherit" w:hAnsi="inherit"/>
        </w:rPr>
      </w:pPr>
      <w:r>
        <w:rPr>
          <w:rFonts w:ascii="inherit" w:hAnsi="inherit"/>
        </w:rPr>
        <w:t>Openings are there only</w:t>
      </w:r>
      <w:r w:rsidR="0010710C">
        <w:rPr>
          <w:rFonts w:ascii="inherit" w:hAnsi="inherit"/>
        </w:rPr>
        <w:t xml:space="preserve"> for</w:t>
      </w:r>
      <w:r>
        <w:rPr>
          <w:rFonts w:ascii="inherit" w:hAnsi="inherit"/>
        </w:rPr>
        <w:t xml:space="preserve"> </w:t>
      </w:r>
      <w:r w:rsidRPr="008F3CCF">
        <w:rPr>
          <w:rFonts w:ascii="inherit" w:hAnsi="inherit"/>
          <w:b/>
        </w:rPr>
        <w:t>Assistant Professor</w:t>
      </w:r>
      <w:r>
        <w:rPr>
          <w:rFonts w:ascii="inherit" w:hAnsi="inherit"/>
        </w:rPr>
        <w:t xml:space="preserve"> cadre for the following subjects – </w:t>
      </w:r>
      <w:r w:rsidR="00AA0D1F">
        <w:rPr>
          <w:rFonts w:ascii="inherit" w:hAnsi="inherit"/>
        </w:rPr>
        <w:t>Economics, General Management, Finance, Production &amp; Operation Management, Architecture, Mathematics,</w:t>
      </w:r>
      <w:r w:rsidR="00B61FA3">
        <w:rPr>
          <w:rFonts w:ascii="inherit" w:hAnsi="inherit"/>
        </w:rPr>
        <w:t xml:space="preserve"> Animation and Journalism &amp; Mass Communication</w:t>
      </w:r>
      <w:r w:rsidR="0018788D">
        <w:rPr>
          <w:rFonts w:ascii="inherit" w:hAnsi="inherit"/>
        </w:rPr>
        <w:t>.</w:t>
      </w:r>
    </w:p>
    <w:p w:rsidR="008F3CCF" w:rsidRDefault="0010710C" w:rsidP="008F3CCF">
      <w:pPr>
        <w:pStyle w:val="ListParagraph"/>
        <w:numPr>
          <w:ilvl w:val="0"/>
          <w:numId w:val="10"/>
        </w:numPr>
        <w:jc w:val="both"/>
        <w:rPr>
          <w:rFonts w:ascii="inherit" w:hAnsi="inherit"/>
        </w:rPr>
      </w:pPr>
      <w:r>
        <w:rPr>
          <w:rFonts w:ascii="inherit" w:hAnsi="inherit"/>
        </w:rPr>
        <w:t xml:space="preserve">Openings are there </w:t>
      </w:r>
      <w:r w:rsidR="008F3CCF" w:rsidRPr="00F632BF">
        <w:rPr>
          <w:rFonts w:ascii="inherit" w:hAnsi="inherit"/>
        </w:rPr>
        <w:t xml:space="preserve">only </w:t>
      </w:r>
      <w:r>
        <w:rPr>
          <w:rFonts w:ascii="inherit" w:hAnsi="inherit"/>
        </w:rPr>
        <w:t xml:space="preserve">for </w:t>
      </w:r>
      <w:r w:rsidR="008F3CCF" w:rsidRPr="00F632BF">
        <w:rPr>
          <w:rFonts w:ascii="inherit" w:hAnsi="inherit"/>
          <w:b/>
        </w:rPr>
        <w:t>Associate Professor</w:t>
      </w:r>
      <w:r w:rsidR="00F200E3">
        <w:rPr>
          <w:rFonts w:ascii="inherit" w:hAnsi="inherit"/>
        </w:rPr>
        <w:t xml:space="preserve"> cadre for following subject</w:t>
      </w:r>
      <w:r w:rsidR="008F3CCF" w:rsidRPr="00F632BF">
        <w:rPr>
          <w:rFonts w:ascii="inherit" w:hAnsi="inherit"/>
        </w:rPr>
        <w:t xml:space="preserve"> – </w:t>
      </w:r>
      <w:r w:rsidR="00F200E3">
        <w:rPr>
          <w:rFonts w:ascii="inherit" w:hAnsi="inherit"/>
        </w:rPr>
        <w:t>Animation</w:t>
      </w:r>
      <w:r w:rsidR="008F3CCF">
        <w:rPr>
          <w:rFonts w:ascii="inherit" w:hAnsi="inherit"/>
        </w:rPr>
        <w:t>.</w:t>
      </w:r>
    </w:p>
    <w:p w:rsidR="00737F2B" w:rsidRDefault="00737F2B" w:rsidP="00CF576E">
      <w:pPr>
        <w:pStyle w:val="ListParagraph"/>
        <w:numPr>
          <w:ilvl w:val="0"/>
          <w:numId w:val="10"/>
        </w:numPr>
        <w:rPr>
          <w:rFonts w:ascii="inherit" w:hAnsi="inherit"/>
        </w:rPr>
      </w:pPr>
      <w:r w:rsidRPr="00737F2B">
        <w:rPr>
          <w:rFonts w:ascii="inherit" w:hAnsi="inherit"/>
        </w:rPr>
        <w:t xml:space="preserve">The candidates are requested to carefully read the General Instructions and </w:t>
      </w:r>
      <w:r w:rsidR="006B5722">
        <w:rPr>
          <w:rFonts w:ascii="inherit" w:hAnsi="inherit"/>
        </w:rPr>
        <w:t>Essential I</w:t>
      </w:r>
      <w:r>
        <w:rPr>
          <w:rFonts w:ascii="inherit" w:hAnsi="inherit"/>
        </w:rPr>
        <w:t>nformation</w:t>
      </w:r>
      <w:r w:rsidRPr="00737F2B">
        <w:rPr>
          <w:rFonts w:ascii="inherit" w:hAnsi="inherit"/>
        </w:rPr>
        <w:t xml:space="preserve"> before filling up the application form. Candidates are also advised to visit the website </w:t>
      </w:r>
      <w:r w:rsidRPr="00737F2B">
        <w:rPr>
          <w:rFonts w:ascii="inherit" w:hAnsi="inherit"/>
          <w:b/>
        </w:rPr>
        <w:t>(www.srisriuniversity.edu.in)</w:t>
      </w:r>
      <w:r w:rsidRPr="00737F2B">
        <w:rPr>
          <w:rFonts w:ascii="inherit" w:hAnsi="inherit"/>
        </w:rPr>
        <w:t xml:space="preserve"> periodically for further information related to the</w:t>
      </w:r>
      <w:r>
        <w:rPr>
          <w:rFonts w:ascii="inherit" w:hAnsi="inherit"/>
        </w:rPr>
        <w:t xml:space="preserve"> </w:t>
      </w:r>
      <w:r w:rsidRPr="00737F2B">
        <w:rPr>
          <w:rFonts w:ascii="inherit" w:hAnsi="inherit"/>
        </w:rPr>
        <w:t xml:space="preserve">recruitment </w:t>
      </w:r>
      <w:r>
        <w:rPr>
          <w:rFonts w:ascii="inherit" w:hAnsi="inherit"/>
        </w:rPr>
        <w:t>p</w:t>
      </w:r>
      <w:r w:rsidRPr="00737F2B">
        <w:rPr>
          <w:rFonts w:ascii="inherit" w:hAnsi="inherit"/>
        </w:rPr>
        <w:t>rocess.</w:t>
      </w:r>
    </w:p>
    <w:p w:rsidR="00F200E3" w:rsidRPr="00567369" w:rsidRDefault="00F200E3" w:rsidP="00810EDD">
      <w:pPr>
        <w:pStyle w:val="ListParagraph"/>
        <w:numPr>
          <w:ilvl w:val="0"/>
          <w:numId w:val="10"/>
        </w:numPr>
        <w:rPr>
          <w:rFonts w:ascii="inherit" w:hAnsi="inherit"/>
          <w:b/>
        </w:rPr>
      </w:pPr>
      <w:r w:rsidRPr="00567369">
        <w:rPr>
          <w:rFonts w:ascii="inherit" w:hAnsi="inherit"/>
          <w:b/>
        </w:rPr>
        <w:t xml:space="preserve">Candidates </w:t>
      </w:r>
      <w:r w:rsidR="0010710C" w:rsidRPr="00567369">
        <w:rPr>
          <w:rFonts w:ascii="inherit" w:hAnsi="inherit"/>
          <w:b/>
        </w:rPr>
        <w:t xml:space="preserve">who have </w:t>
      </w:r>
      <w:r w:rsidRPr="00567369">
        <w:rPr>
          <w:rFonts w:ascii="inherit" w:hAnsi="inherit"/>
          <w:b/>
        </w:rPr>
        <w:t>applied earlier in response to the advertisement published on 6</w:t>
      </w:r>
      <w:r w:rsidRPr="00567369">
        <w:rPr>
          <w:rFonts w:ascii="inherit" w:hAnsi="inherit"/>
          <w:b/>
          <w:vertAlign w:val="superscript"/>
        </w:rPr>
        <w:t>th</w:t>
      </w:r>
      <w:r w:rsidRPr="00567369">
        <w:rPr>
          <w:rFonts w:ascii="inherit" w:hAnsi="inherit"/>
          <w:b/>
        </w:rPr>
        <w:t xml:space="preserve"> </w:t>
      </w:r>
      <w:r w:rsidR="00D92F44">
        <w:rPr>
          <w:rFonts w:ascii="inherit" w:hAnsi="inherit"/>
          <w:b/>
        </w:rPr>
        <w:t>&amp; 7</w:t>
      </w:r>
      <w:r w:rsidR="00D92F44" w:rsidRPr="00D92F44">
        <w:rPr>
          <w:rFonts w:ascii="inherit" w:hAnsi="inherit"/>
          <w:b/>
          <w:vertAlign w:val="superscript"/>
        </w:rPr>
        <w:t>th</w:t>
      </w:r>
      <w:r w:rsidR="00D92F44">
        <w:rPr>
          <w:rFonts w:ascii="inherit" w:hAnsi="inherit"/>
          <w:b/>
        </w:rPr>
        <w:t xml:space="preserve"> February 2018</w:t>
      </w:r>
      <w:r w:rsidR="0010710C" w:rsidRPr="00567369">
        <w:rPr>
          <w:rFonts w:ascii="inherit" w:hAnsi="inherit"/>
          <w:b/>
        </w:rPr>
        <w:t xml:space="preserve"> in T</w:t>
      </w:r>
      <w:r w:rsidR="00D92F44">
        <w:rPr>
          <w:rFonts w:ascii="inherit" w:hAnsi="inherit"/>
          <w:b/>
        </w:rPr>
        <w:t xml:space="preserve">elegraph, Hindustan Times &amp; New </w:t>
      </w:r>
      <w:r w:rsidR="0010710C" w:rsidRPr="00567369">
        <w:rPr>
          <w:rFonts w:ascii="inherit" w:hAnsi="inherit"/>
          <w:b/>
        </w:rPr>
        <w:t>India</w:t>
      </w:r>
      <w:r w:rsidR="00D92F44">
        <w:rPr>
          <w:rFonts w:ascii="inherit" w:hAnsi="inherit"/>
          <w:b/>
        </w:rPr>
        <w:t>n Express</w:t>
      </w:r>
      <w:r w:rsidR="0010710C" w:rsidRPr="00567369">
        <w:rPr>
          <w:rFonts w:ascii="inherit" w:hAnsi="inherit"/>
          <w:b/>
        </w:rPr>
        <w:t xml:space="preserve"> need</w:t>
      </w:r>
      <w:r w:rsidRPr="00567369">
        <w:rPr>
          <w:rFonts w:ascii="inherit" w:hAnsi="inherit"/>
          <w:b/>
        </w:rPr>
        <w:t xml:space="preserve"> not apply</w:t>
      </w:r>
      <w:r w:rsidR="0010710C" w:rsidRPr="00567369">
        <w:rPr>
          <w:rFonts w:ascii="inherit" w:hAnsi="inherit"/>
          <w:b/>
        </w:rPr>
        <w:t xml:space="preserve"> again</w:t>
      </w:r>
      <w:r w:rsidRPr="00567369">
        <w:rPr>
          <w:rFonts w:ascii="inherit" w:hAnsi="inherit"/>
          <w:b/>
        </w:rPr>
        <w:t xml:space="preserve">. </w:t>
      </w:r>
    </w:p>
    <w:p w:rsidR="00810EDD" w:rsidRPr="00810EDD" w:rsidRDefault="00810EDD" w:rsidP="00810EDD">
      <w:pPr>
        <w:pStyle w:val="ListParagraph"/>
        <w:numPr>
          <w:ilvl w:val="0"/>
          <w:numId w:val="10"/>
        </w:numPr>
        <w:rPr>
          <w:rFonts w:ascii="inherit" w:hAnsi="inherit"/>
        </w:rPr>
      </w:pPr>
      <w:r>
        <w:rPr>
          <w:rFonts w:ascii="inherit" w:hAnsi="inherit"/>
        </w:rPr>
        <w:t>ANY ADDENDUM /</w:t>
      </w:r>
      <w:r w:rsidRPr="00810EDD">
        <w:rPr>
          <w:rFonts w:ascii="inherit" w:hAnsi="inherit"/>
        </w:rPr>
        <w:t xml:space="preserve"> CORRIGENDUM SHALL BE POSTED ON THE </w:t>
      </w:r>
      <w:r>
        <w:rPr>
          <w:rFonts w:ascii="inherit" w:hAnsi="inherit"/>
        </w:rPr>
        <w:t xml:space="preserve">UNIVERSITY’S </w:t>
      </w:r>
      <w:r w:rsidRPr="00810EDD">
        <w:rPr>
          <w:rFonts w:ascii="inherit" w:hAnsi="inherit"/>
        </w:rPr>
        <w:t>WEBSITE.</w:t>
      </w:r>
    </w:p>
    <w:p w:rsidR="00810DA1" w:rsidRPr="00F632BF" w:rsidRDefault="003F6D09" w:rsidP="00DA7D65">
      <w:pPr>
        <w:jc w:val="both"/>
        <w:rPr>
          <w:rFonts w:ascii="inherit" w:hAnsi="inherit"/>
        </w:rPr>
      </w:pPr>
      <w:r w:rsidRPr="00F632BF">
        <w:rPr>
          <w:rFonts w:ascii="inherit" w:hAnsi="inherit"/>
          <w:b/>
        </w:rPr>
        <w:t>NB: All candidates must show a demonstrated commitment to diversity and the university’s mission, vision and values. Positions requires the ability to manage multiple tasks concurrently and meet required due dates and time lines.</w:t>
      </w:r>
    </w:p>
    <w:sectPr w:rsidR="00810DA1" w:rsidRPr="00F63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E47"/>
    <w:multiLevelType w:val="hybridMultilevel"/>
    <w:tmpl w:val="25EA085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337A92"/>
    <w:multiLevelType w:val="hybridMultilevel"/>
    <w:tmpl w:val="F496EA10"/>
    <w:lvl w:ilvl="0" w:tplc="CBCAB4C2">
      <w:start w:val="1"/>
      <w:numFmt w:val="upperRoman"/>
      <w:lvlText w:val="(%1)"/>
      <w:lvlJc w:val="left"/>
      <w:pPr>
        <w:ind w:left="108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1DB237B"/>
    <w:multiLevelType w:val="hybridMultilevel"/>
    <w:tmpl w:val="C608C890"/>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321F2D"/>
    <w:multiLevelType w:val="hybridMultilevel"/>
    <w:tmpl w:val="36CA7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45AC0"/>
    <w:multiLevelType w:val="hybridMultilevel"/>
    <w:tmpl w:val="D94003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121C0D"/>
    <w:multiLevelType w:val="hybridMultilevel"/>
    <w:tmpl w:val="AFAA77CE"/>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21380AC4"/>
    <w:multiLevelType w:val="hybridMultilevel"/>
    <w:tmpl w:val="9E9688F8"/>
    <w:lvl w:ilvl="0" w:tplc="73D66D0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3E9609B"/>
    <w:multiLevelType w:val="hybridMultilevel"/>
    <w:tmpl w:val="72F0C084"/>
    <w:lvl w:ilvl="0" w:tplc="6C1C066A">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2C9514F1"/>
    <w:multiLevelType w:val="multilevel"/>
    <w:tmpl w:val="3148FC14"/>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855"/>
        </w:tabs>
        <w:ind w:left="855" w:hanging="360"/>
      </w:pPr>
      <w:rPr>
        <w:rFonts w:ascii="Courier New" w:hAnsi="Courier New" w:hint="default"/>
        <w:sz w:val="20"/>
      </w:rPr>
    </w:lvl>
    <w:lvl w:ilvl="2" w:tentative="1">
      <w:start w:val="1"/>
      <w:numFmt w:val="bullet"/>
      <w:lvlText w:val=""/>
      <w:lvlJc w:val="left"/>
      <w:pPr>
        <w:tabs>
          <w:tab w:val="num" w:pos="1575"/>
        </w:tabs>
        <w:ind w:left="1575" w:hanging="360"/>
      </w:pPr>
      <w:rPr>
        <w:rFonts w:ascii="Wingdings" w:hAnsi="Wingdings" w:hint="default"/>
        <w:sz w:val="20"/>
      </w:rPr>
    </w:lvl>
    <w:lvl w:ilvl="3" w:tentative="1">
      <w:start w:val="1"/>
      <w:numFmt w:val="bullet"/>
      <w:lvlText w:val=""/>
      <w:lvlJc w:val="left"/>
      <w:pPr>
        <w:tabs>
          <w:tab w:val="num" w:pos="2295"/>
        </w:tabs>
        <w:ind w:left="2295" w:hanging="360"/>
      </w:pPr>
      <w:rPr>
        <w:rFonts w:ascii="Wingdings" w:hAnsi="Wingdings" w:hint="default"/>
        <w:sz w:val="20"/>
      </w:rPr>
    </w:lvl>
    <w:lvl w:ilvl="4" w:tentative="1">
      <w:start w:val="1"/>
      <w:numFmt w:val="bullet"/>
      <w:lvlText w:val=""/>
      <w:lvlJc w:val="left"/>
      <w:pPr>
        <w:tabs>
          <w:tab w:val="num" w:pos="3015"/>
        </w:tabs>
        <w:ind w:left="3015" w:hanging="360"/>
      </w:pPr>
      <w:rPr>
        <w:rFonts w:ascii="Wingdings" w:hAnsi="Wingdings" w:hint="default"/>
        <w:sz w:val="20"/>
      </w:rPr>
    </w:lvl>
    <w:lvl w:ilvl="5" w:tentative="1">
      <w:start w:val="1"/>
      <w:numFmt w:val="bullet"/>
      <w:lvlText w:val=""/>
      <w:lvlJc w:val="left"/>
      <w:pPr>
        <w:tabs>
          <w:tab w:val="num" w:pos="3735"/>
        </w:tabs>
        <w:ind w:left="3735" w:hanging="360"/>
      </w:pPr>
      <w:rPr>
        <w:rFonts w:ascii="Wingdings" w:hAnsi="Wingdings" w:hint="default"/>
        <w:sz w:val="20"/>
      </w:rPr>
    </w:lvl>
    <w:lvl w:ilvl="6" w:tentative="1">
      <w:start w:val="1"/>
      <w:numFmt w:val="bullet"/>
      <w:lvlText w:val=""/>
      <w:lvlJc w:val="left"/>
      <w:pPr>
        <w:tabs>
          <w:tab w:val="num" w:pos="4455"/>
        </w:tabs>
        <w:ind w:left="4455" w:hanging="360"/>
      </w:pPr>
      <w:rPr>
        <w:rFonts w:ascii="Wingdings" w:hAnsi="Wingdings" w:hint="default"/>
        <w:sz w:val="20"/>
      </w:rPr>
    </w:lvl>
    <w:lvl w:ilvl="7" w:tentative="1">
      <w:start w:val="1"/>
      <w:numFmt w:val="bullet"/>
      <w:lvlText w:val=""/>
      <w:lvlJc w:val="left"/>
      <w:pPr>
        <w:tabs>
          <w:tab w:val="num" w:pos="5175"/>
        </w:tabs>
        <w:ind w:left="5175" w:hanging="360"/>
      </w:pPr>
      <w:rPr>
        <w:rFonts w:ascii="Wingdings" w:hAnsi="Wingdings" w:hint="default"/>
        <w:sz w:val="20"/>
      </w:rPr>
    </w:lvl>
    <w:lvl w:ilvl="8" w:tentative="1">
      <w:start w:val="1"/>
      <w:numFmt w:val="bullet"/>
      <w:lvlText w:val=""/>
      <w:lvlJc w:val="left"/>
      <w:pPr>
        <w:tabs>
          <w:tab w:val="num" w:pos="5895"/>
        </w:tabs>
        <w:ind w:left="5895" w:hanging="360"/>
      </w:pPr>
      <w:rPr>
        <w:rFonts w:ascii="Wingdings" w:hAnsi="Wingdings" w:hint="default"/>
        <w:sz w:val="20"/>
      </w:rPr>
    </w:lvl>
  </w:abstractNum>
  <w:abstractNum w:abstractNumId="9" w15:restartNumberingAfterBreak="0">
    <w:nsid w:val="33806175"/>
    <w:multiLevelType w:val="hybridMultilevel"/>
    <w:tmpl w:val="D1DA53F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6C86352"/>
    <w:multiLevelType w:val="multilevel"/>
    <w:tmpl w:val="3BF0D7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F5B3E83"/>
    <w:multiLevelType w:val="hybridMultilevel"/>
    <w:tmpl w:val="B7085178"/>
    <w:lvl w:ilvl="0" w:tplc="807CB0AE">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7C1937"/>
    <w:multiLevelType w:val="hybridMultilevel"/>
    <w:tmpl w:val="4B623C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C0030A7"/>
    <w:multiLevelType w:val="hybridMultilevel"/>
    <w:tmpl w:val="8870CF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5D09676B"/>
    <w:multiLevelType w:val="hybridMultilevel"/>
    <w:tmpl w:val="97E240FA"/>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63F90135"/>
    <w:multiLevelType w:val="hybridMultilevel"/>
    <w:tmpl w:val="1C4621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6B200DE"/>
    <w:multiLevelType w:val="hybridMultilevel"/>
    <w:tmpl w:val="0A304B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5C554EA"/>
    <w:multiLevelType w:val="hybridMultilevel"/>
    <w:tmpl w:val="D2CA3E7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C785B64"/>
    <w:multiLevelType w:val="hybridMultilevel"/>
    <w:tmpl w:val="592690AE"/>
    <w:lvl w:ilvl="0" w:tplc="00D07D9C">
      <w:start w:val="1"/>
      <w:numFmt w:val="upperRoman"/>
      <w:lvlText w:val="(%1)"/>
      <w:lvlJc w:val="left"/>
      <w:pPr>
        <w:ind w:left="1440" w:hanging="1080"/>
      </w:pPr>
      <w:rPr>
        <w:rFonts w:hint="default"/>
        <w:sz w:val="3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6"/>
  </w:num>
  <w:num w:numId="5">
    <w:abstractNumId w:val="0"/>
  </w:num>
  <w:num w:numId="6">
    <w:abstractNumId w:val="2"/>
  </w:num>
  <w:num w:numId="7">
    <w:abstractNumId w:val="14"/>
  </w:num>
  <w:num w:numId="8">
    <w:abstractNumId w:val="6"/>
  </w:num>
  <w:num w:numId="9">
    <w:abstractNumId w:val="17"/>
  </w:num>
  <w:num w:numId="10">
    <w:abstractNumId w:val="5"/>
  </w:num>
  <w:num w:numId="11">
    <w:abstractNumId w:val="8"/>
  </w:num>
  <w:num w:numId="12">
    <w:abstractNumId w:val="3"/>
  </w:num>
  <w:num w:numId="13">
    <w:abstractNumId w:val="12"/>
  </w:num>
  <w:num w:numId="14">
    <w:abstractNumId w:val="7"/>
  </w:num>
  <w:num w:numId="15">
    <w:abstractNumId w:val="15"/>
  </w:num>
  <w:num w:numId="16">
    <w:abstractNumId w:val="1"/>
  </w:num>
  <w:num w:numId="17">
    <w:abstractNumId w:val="1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D"/>
    <w:rsid w:val="00027C57"/>
    <w:rsid w:val="00066B38"/>
    <w:rsid w:val="000975EA"/>
    <w:rsid w:val="000F3EF1"/>
    <w:rsid w:val="000F586F"/>
    <w:rsid w:val="0010710C"/>
    <w:rsid w:val="00160C3B"/>
    <w:rsid w:val="0018788D"/>
    <w:rsid w:val="001C33E0"/>
    <w:rsid w:val="001E61CA"/>
    <w:rsid w:val="001F1F68"/>
    <w:rsid w:val="00203AA8"/>
    <w:rsid w:val="00212E41"/>
    <w:rsid w:val="00254443"/>
    <w:rsid w:val="00255942"/>
    <w:rsid w:val="0026467B"/>
    <w:rsid w:val="00273190"/>
    <w:rsid w:val="002743B9"/>
    <w:rsid w:val="00276028"/>
    <w:rsid w:val="00281676"/>
    <w:rsid w:val="002B165D"/>
    <w:rsid w:val="002C1F53"/>
    <w:rsid w:val="002E7628"/>
    <w:rsid w:val="00337C68"/>
    <w:rsid w:val="00353836"/>
    <w:rsid w:val="00357527"/>
    <w:rsid w:val="003678C9"/>
    <w:rsid w:val="00375628"/>
    <w:rsid w:val="00384D04"/>
    <w:rsid w:val="003920B8"/>
    <w:rsid w:val="00393D57"/>
    <w:rsid w:val="003A047F"/>
    <w:rsid w:val="003B3520"/>
    <w:rsid w:val="003B3B2C"/>
    <w:rsid w:val="003C31EE"/>
    <w:rsid w:val="003F6D09"/>
    <w:rsid w:val="00412445"/>
    <w:rsid w:val="004330C1"/>
    <w:rsid w:val="004367D9"/>
    <w:rsid w:val="004423B8"/>
    <w:rsid w:val="00460DF4"/>
    <w:rsid w:val="00477167"/>
    <w:rsid w:val="0047784F"/>
    <w:rsid w:val="004832EB"/>
    <w:rsid w:val="0048568F"/>
    <w:rsid w:val="00494452"/>
    <w:rsid w:val="004C2783"/>
    <w:rsid w:val="004D3E36"/>
    <w:rsid w:val="004D3ED0"/>
    <w:rsid w:val="00524513"/>
    <w:rsid w:val="0053102F"/>
    <w:rsid w:val="00567369"/>
    <w:rsid w:val="00570343"/>
    <w:rsid w:val="00580278"/>
    <w:rsid w:val="00582094"/>
    <w:rsid w:val="005B0620"/>
    <w:rsid w:val="005B0801"/>
    <w:rsid w:val="005C6609"/>
    <w:rsid w:val="00607156"/>
    <w:rsid w:val="006208B5"/>
    <w:rsid w:val="0066651D"/>
    <w:rsid w:val="00684DCC"/>
    <w:rsid w:val="00695A91"/>
    <w:rsid w:val="0069762D"/>
    <w:rsid w:val="006A6002"/>
    <w:rsid w:val="006B5722"/>
    <w:rsid w:val="006C14CC"/>
    <w:rsid w:val="006C62FC"/>
    <w:rsid w:val="0070303F"/>
    <w:rsid w:val="007079A4"/>
    <w:rsid w:val="007155B9"/>
    <w:rsid w:val="00720A5B"/>
    <w:rsid w:val="00735C20"/>
    <w:rsid w:val="00737F2B"/>
    <w:rsid w:val="007541AC"/>
    <w:rsid w:val="0075517E"/>
    <w:rsid w:val="00757873"/>
    <w:rsid w:val="00767DBC"/>
    <w:rsid w:val="00771A75"/>
    <w:rsid w:val="007748B3"/>
    <w:rsid w:val="00775C5D"/>
    <w:rsid w:val="0078725D"/>
    <w:rsid w:val="00790CB0"/>
    <w:rsid w:val="00792A2B"/>
    <w:rsid w:val="007B3813"/>
    <w:rsid w:val="007B5E01"/>
    <w:rsid w:val="007C0438"/>
    <w:rsid w:val="007C3982"/>
    <w:rsid w:val="007C5C6D"/>
    <w:rsid w:val="007E14AF"/>
    <w:rsid w:val="007F4A6D"/>
    <w:rsid w:val="00807B1E"/>
    <w:rsid w:val="00810DA1"/>
    <w:rsid w:val="00810EDD"/>
    <w:rsid w:val="00811E9A"/>
    <w:rsid w:val="00836B79"/>
    <w:rsid w:val="00840BBA"/>
    <w:rsid w:val="00842D8F"/>
    <w:rsid w:val="00860548"/>
    <w:rsid w:val="008633FC"/>
    <w:rsid w:val="00864860"/>
    <w:rsid w:val="008B15F4"/>
    <w:rsid w:val="008C4B93"/>
    <w:rsid w:val="008E3BA2"/>
    <w:rsid w:val="008F1079"/>
    <w:rsid w:val="008F3CCF"/>
    <w:rsid w:val="009006D5"/>
    <w:rsid w:val="00912DEC"/>
    <w:rsid w:val="009132E9"/>
    <w:rsid w:val="00930FDE"/>
    <w:rsid w:val="00951265"/>
    <w:rsid w:val="0098275F"/>
    <w:rsid w:val="009A07BB"/>
    <w:rsid w:val="009B1E40"/>
    <w:rsid w:val="009B49E9"/>
    <w:rsid w:val="009F374E"/>
    <w:rsid w:val="00A05972"/>
    <w:rsid w:val="00A07FD2"/>
    <w:rsid w:val="00A17491"/>
    <w:rsid w:val="00A22A75"/>
    <w:rsid w:val="00A34343"/>
    <w:rsid w:val="00A71FFD"/>
    <w:rsid w:val="00A72867"/>
    <w:rsid w:val="00A7670A"/>
    <w:rsid w:val="00A813E8"/>
    <w:rsid w:val="00A85959"/>
    <w:rsid w:val="00A90F7E"/>
    <w:rsid w:val="00A95413"/>
    <w:rsid w:val="00AA0D1F"/>
    <w:rsid w:val="00AB3E10"/>
    <w:rsid w:val="00AC0DA9"/>
    <w:rsid w:val="00AC3FC2"/>
    <w:rsid w:val="00AC7163"/>
    <w:rsid w:val="00AE66CA"/>
    <w:rsid w:val="00B0437F"/>
    <w:rsid w:val="00B13CBF"/>
    <w:rsid w:val="00B362C4"/>
    <w:rsid w:val="00B42959"/>
    <w:rsid w:val="00B61FA3"/>
    <w:rsid w:val="00B651F3"/>
    <w:rsid w:val="00BA37DC"/>
    <w:rsid w:val="00BB42CD"/>
    <w:rsid w:val="00BC2B9C"/>
    <w:rsid w:val="00BE22E7"/>
    <w:rsid w:val="00BF01C3"/>
    <w:rsid w:val="00BF24E9"/>
    <w:rsid w:val="00C25FAE"/>
    <w:rsid w:val="00C27BEF"/>
    <w:rsid w:val="00C44DEB"/>
    <w:rsid w:val="00C6123D"/>
    <w:rsid w:val="00C64DF8"/>
    <w:rsid w:val="00C72248"/>
    <w:rsid w:val="00C81547"/>
    <w:rsid w:val="00C87035"/>
    <w:rsid w:val="00C92487"/>
    <w:rsid w:val="00C93FF1"/>
    <w:rsid w:val="00CB2B1C"/>
    <w:rsid w:val="00CC7C65"/>
    <w:rsid w:val="00CD4204"/>
    <w:rsid w:val="00CD4C82"/>
    <w:rsid w:val="00D072AB"/>
    <w:rsid w:val="00D11BC4"/>
    <w:rsid w:val="00D3102E"/>
    <w:rsid w:val="00D34A09"/>
    <w:rsid w:val="00D41661"/>
    <w:rsid w:val="00D471D8"/>
    <w:rsid w:val="00D476AE"/>
    <w:rsid w:val="00D6670D"/>
    <w:rsid w:val="00D84C3C"/>
    <w:rsid w:val="00D92F44"/>
    <w:rsid w:val="00D95109"/>
    <w:rsid w:val="00DA1C58"/>
    <w:rsid w:val="00DA1FC1"/>
    <w:rsid w:val="00DA4997"/>
    <w:rsid w:val="00DA7D65"/>
    <w:rsid w:val="00DD2F80"/>
    <w:rsid w:val="00DD4280"/>
    <w:rsid w:val="00DD47E4"/>
    <w:rsid w:val="00E00C04"/>
    <w:rsid w:val="00E120AF"/>
    <w:rsid w:val="00E16BD3"/>
    <w:rsid w:val="00E23CBB"/>
    <w:rsid w:val="00E35E0A"/>
    <w:rsid w:val="00E36E68"/>
    <w:rsid w:val="00E54BA3"/>
    <w:rsid w:val="00E70E32"/>
    <w:rsid w:val="00E85FCC"/>
    <w:rsid w:val="00E96CAD"/>
    <w:rsid w:val="00EB503D"/>
    <w:rsid w:val="00EC7222"/>
    <w:rsid w:val="00EF3769"/>
    <w:rsid w:val="00F13724"/>
    <w:rsid w:val="00F200E3"/>
    <w:rsid w:val="00F27048"/>
    <w:rsid w:val="00F35F0B"/>
    <w:rsid w:val="00F453DD"/>
    <w:rsid w:val="00F632BF"/>
    <w:rsid w:val="00F702AA"/>
    <w:rsid w:val="00F74010"/>
    <w:rsid w:val="00F83CBB"/>
    <w:rsid w:val="00F94808"/>
    <w:rsid w:val="00FA4FD6"/>
    <w:rsid w:val="00FE1B70"/>
    <w:rsid w:val="00FF61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DF97B-D660-4F20-AA77-527904D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3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23CB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BB"/>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E23CB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E23CB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23CBB"/>
    <w:rPr>
      <w:color w:val="0000FF"/>
      <w:u w:val="single"/>
    </w:rPr>
  </w:style>
  <w:style w:type="paragraph" w:styleId="BalloonText">
    <w:name w:val="Balloon Text"/>
    <w:basedOn w:val="Normal"/>
    <w:link w:val="BalloonTextChar"/>
    <w:uiPriority w:val="99"/>
    <w:semiHidden/>
    <w:unhideWhenUsed/>
    <w:rsid w:val="00E23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BB"/>
    <w:rPr>
      <w:rFonts w:ascii="Segoe UI" w:hAnsi="Segoe UI" w:cs="Segoe UI"/>
      <w:sz w:val="18"/>
      <w:szCs w:val="18"/>
    </w:rPr>
  </w:style>
  <w:style w:type="paragraph" w:styleId="ListParagraph">
    <w:name w:val="List Paragraph"/>
    <w:basedOn w:val="Normal"/>
    <w:uiPriority w:val="34"/>
    <w:qFormat/>
    <w:rsid w:val="00E2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2985">
      <w:bodyDiv w:val="1"/>
      <w:marLeft w:val="0"/>
      <w:marRight w:val="0"/>
      <w:marTop w:val="0"/>
      <w:marBottom w:val="0"/>
      <w:divBdr>
        <w:top w:val="none" w:sz="0" w:space="0" w:color="auto"/>
        <w:left w:val="none" w:sz="0" w:space="0" w:color="auto"/>
        <w:bottom w:val="none" w:sz="0" w:space="0" w:color="auto"/>
        <w:right w:val="none" w:sz="0" w:space="0" w:color="auto"/>
      </w:divBdr>
      <w:divsChild>
        <w:div w:id="80924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29209">
              <w:marLeft w:val="0"/>
              <w:marRight w:val="0"/>
              <w:marTop w:val="0"/>
              <w:marBottom w:val="0"/>
              <w:divBdr>
                <w:top w:val="none" w:sz="0" w:space="0" w:color="auto"/>
                <w:left w:val="none" w:sz="0" w:space="0" w:color="auto"/>
                <w:bottom w:val="none" w:sz="0" w:space="0" w:color="auto"/>
                <w:right w:val="none" w:sz="0" w:space="0" w:color="auto"/>
              </w:divBdr>
              <w:divsChild>
                <w:div w:id="1595430637">
                  <w:marLeft w:val="0"/>
                  <w:marRight w:val="0"/>
                  <w:marTop w:val="0"/>
                  <w:marBottom w:val="0"/>
                  <w:divBdr>
                    <w:top w:val="none" w:sz="0" w:space="0" w:color="auto"/>
                    <w:left w:val="none" w:sz="0" w:space="0" w:color="auto"/>
                    <w:bottom w:val="none" w:sz="0" w:space="0" w:color="auto"/>
                    <w:right w:val="none" w:sz="0" w:space="0" w:color="auto"/>
                  </w:divBdr>
                  <w:divsChild>
                    <w:div w:id="2136094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681216">
                          <w:marLeft w:val="0"/>
                          <w:marRight w:val="0"/>
                          <w:marTop w:val="0"/>
                          <w:marBottom w:val="0"/>
                          <w:divBdr>
                            <w:top w:val="none" w:sz="0" w:space="0" w:color="auto"/>
                            <w:left w:val="none" w:sz="0" w:space="0" w:color="auto"/>
                            <w:bottom w:val="none" w:sz="0" w:space="0" w:color="auto"/>
                            <w:right w:val="none" w:sz="0" w:space="0" w:color="auto"/>
                          </w:divBdr>
                          <w:divsChild>
                            <w:div w:id="438764149">
                              <w:marLeft w:val="0"/>
                              <w:marRight w:val="0"/>
                              <w:marTop w:val="0"/>
                              <w:marBottom w:val="0"/>
                              <w:divBdr>
                                <w:top w:val="none" w:sz="0" w:space="0" w:color="auto"/>
                                <w:left w:val="none" w:sz="0" w:space="0" w:color="auto"/>
                                <w:bottom w:val="none" w:sz="0" w:space="0" w:color="auto"/>
                                <w:right w:val="none" w:sz="0" w:space="0" w:color="auto"/>
                              </w:divBdr>
                              <w:divsChild>
                                <w:div w:id="3531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782304">
      <w:bodyDiv w:val="1"/>
      <w:marLeft w:val="0"/>
      <w:marRight w:val="0"/>
      <w:marTop w:val="0"/>
      <w:marBottom w:val="0"/>
      <w:divBdr>
        <w:top w:val="none" w:sz="0" w:space="0" w:color="auto"/>
        <w:left w:val="none" w:sz="0" w:space="0" w:color="auto"/>
        <w:bottom w:val="none" w:sz="0" w:space="0" w:color="auto"/>
        <w:right w:val="none" w:sz="0" w:space="0" w:color="auto"/>
      </w:divBdr>
      <w:divsChild>
        <w:div w:id="1677271155">
          <w:marLeft w:val="0"/>
          <w:marRight w:val="0"/>
          <w:marTop w:val="0"/>
          <w:marBottom w:val="0"/>
          <w:divBdr>
            <w:top w:val="none" w:sz="0" w:space="0" w:color="auto"/>
            <w:left w:val="none" w:sz="0" w:space="0" w:color="auto"/>
            <w:bottom w:val="none" w:sz="0" w:space="0" w:color="auto"/>
            <w:right w:val="none" w:sz="0" w:space="0" w:color="auto"/>
          </w:divBdr>
          <w:divsChild>
            <w:div w:id="1883518135">
              <w:marLeft w:val="0"/>
              <w:marRight w:val="0"/>
              <w:marTop w:val="100"/>
              <w:marBottom w:val="100"/>
              <w:divBdr>
                <w:top w:val="none" w:sz="0" w:space="0" w:color="auto"/>
                <w:left w:val="none" w:sz="0" w:space="0" w:color="auto"/>
                <w:bottom w:val="none" w:sz="0" w:space="0" w:color="auto"/>
                <w:right w:val="none" w:sz="0" w:space="0" w:color="auto"/>
              </w:divBdr>
              <w:divsChild>
                <w:div w:id="1875772442">
                  <w:marLeft w:val="0"/>
                  <w:marRight w:val="0"/>
                  <w:marTop w:val="165"/>
                  <w:marBottom w:val="0"/>
                  <w:divBdr>
                    <w:top w:val="single" w:sz="6" w:space="0" w:color="ABABAB"/>
                    <w:left w:val="single" w:sz="6" w:space="0" w:color="ABABAB"/>
                    <w:bottom w:val="single" w:sz="6" w:space="0" w:color="ABABAB"/>
                    <w:right w:val="single" w:sz="6" w:space="0" w:color="ABABAB"/>
                  </w:divBdr>
                  <w:divsChild>
                    <w:div w:id="4748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63598">
          <w:marLeft w:val="0"/>
          <w:marRight w:val="0"/>
          <w:marTop w:val="0"/>
          <w:marBottom w:val="0"/>
          <w:divBdr>
            <w:top w:val="none" w:sz="0" w:space="26" w:color="auto"/>
            <w:left w:val="none" w:sz="0" w:space="0" w:color="auto"/>
            <w:bottom w:val="single" w:sz="6" w:space="30" w:color="D6D6D6"/>
            <w:right w:val="none" w:sz="0" w:space="0" w:color="auto"/>
          </w:divBdr>
          <w:divsChild>
            <w:div w:id="1629970954">
              <w:marLeft w:val="0"/>
              <w:marRight w:val="0"/>
              <w:marTop w:val="100"/>
              <w:marBottom w:val="100"/>
              <w:divBdr>
                <w:top w:val="none" w:sz="0" w:space="0" w:color="auto"/>
                <w:left w:val="none" w:sz="0" w:space="0" w:color="auto"/>
                <w:bottom w:val="none" w:sz="0" w:space="0" w:color="auto"/>
                <w:right w:val="none" w:sz="0" w:space="0" w:color="auto"/>
              </w:divBdr>
              <w:divsChild>
                <w:div w:id="1762142864">
                  <w:marLeft w:val="0"/>
                  <w:marRight w:val="0"/>
                  <w:marTop w:val="0"/>
                  <w:marBottom w:val="0"/>
                  <w:divBdr>
                    <w:top w:val="none" w:sz="0" w:space="0" w:color="auto"/>
                    <w:left w:val="none" w:sz="0" w:space="0" w:color="auto"/>
                    <w:bottom w:val="none" w:sz="0" w:space="0" w:color="auto"/>
                    <w:right w:val="none" w:sz="0" w:space="0" w:color="auto"/>
                  </w:divBdr>
                  <w:divsChild>
                    <w:div w:id="1503159035">
                      <w:marLeft w:val="0"/>
                      <w:marRight w:val="0"/>
                      <w:marTop w:val="0"/>
                      <w:marBottom w:val="0"/>
                      <w:divBdr>
                        <w:top w:val="none" w:sz="0" w:space="0" w:color="auto"/>
                        <w:left w:val="none" w:sz="0" w:space="0" w:color="auto"/>
                        <w:bottom w:val="none" w:sz="0" w:space="0" w:color="auto"/>
                        <w:right w:val="none" w:sz="0" w:space="0" w:color="auto"/>
                      </w:divBdr>
                      <w:divsChild>
                        <w:div w:id="1847597077">
                          <w:marLeft w:val="0"/>
                          <w:marRight w:val="0"/>
                          <w:marTop w:val="0"/>
                          <w:marBottom w:val="0"/>
                          <w:divBdr>
                            <w:top w:val="none" w:sz="0" w:space="0" w:color="auto"/>
                            <w:left w:val="none" w:sz="0" w:space="0" w:color="auto"/>
                            <w:bottom w:val="none" w:sz="0" w:space="0" w:color="auto"/>
                            <w:right w:val="none" w:sz="0" w:space="0" w:color="auto"/>
                          </w:divBdr>
                          <w:divsChild>
                            <w:div w:id="1753509645">
                              <w:marLeft w:val="0"/>
                              <w:marRight w:val="0"/>
                              <w:marTop w:val="0"/>
                              <w:marBottom w:val="0"/>
                              <w:divBdr>
                                <w:top w:val="none" w:sz="0" w:space="0" w:color="auto"/>
                                <w:left w:val="none" w:sz="0" w:space="0" w:color="auto"/>
                                <w:bottom w:val="none" w:sz="0" w:space="0" w:color="auto"/>
                                <w:right w:val="none" w:sz="0" w:space="0" w:color="auto"/>
                              </w:divBdr>
                            </w:div>
                          </w:divsChild>
                        </w:div>
                        <w:div w:id="1202520378">
                          <w:marLeft w:val="0"/>
                          <w:marRight w:val="0"/>
                          <w:marTop w:val="0"/>
                          <w:marBottom w:val="0"/>
                          <w:divBdr>
                            <w:top w:val="none" w:sz="0" w:space="0" w:color="auto"/>
                            <w:left w:val="none" w:sz="0" w:space="0" w:color="auto"/>
                            <w:bottom w:val="none" w:sz="0" w:space="0" w:color="auto"/>
                            <w:right w:val="none" w:sz="0" w:space="0" w:color="auto"/>
                          </w:divBdr>
                          <w:divsChild>
                            <w:div w:id="2017151888">
                              <w:marLeft w:val="0"/>
                              <w:marRight w:val="0"/>
                              <w:marTop w:val="0"/>
                              <w:marBottom w:val="0"/>
                              <w:divBdr>
                                <w:top w:val="none" w:sz="0" w:space="0" w:color="auto"/>
                                <w:left w:val="none" w:sz="0" w:space="0" w:color="auto"/>
                                <w:bottom w:val="none" w:sz="0" w:space="0" w:color="auto"/>
                                <w:right w:val="none" w:sz="0" w:space="0" w:color="auto"/>
                              </w:divBdr>
                            </w:div>
                            <w:div w:id="1642033613">
                              <w:marLeft w:val="0"/>
                              <w:marRight w:val="0"/>
                              <w:marTop w:val="0"/>
                              <w:marBottom w:val="0"/>
                              <w:divBdr>
                                <w:top w:val="none" w:sz="0" w:space="0" w:color="auto"/>
                                <w:left w:val="none" w:sz="0" w:space="0" w:color="auto"/>
                                <w:bottom w:val="none" w:sz="0" w:space="0" w:color="auto"/>
                                <w:right w:val="none" w:sz="0" w:space="0" w:color="auto"/>
                              </w:divBdr>
                            </w:div>
                            <w:div w:id="1775783883">
                              <w:marLeft w:val="0"/>
                              <w:marRight w:val="0"/>
                              <w:marTop w:val="0"/>
                              <w:marBottom w:val="0"/>
                              <w:divBdr>
                                <w:top w:val="none" w:sz="0" w:space="0" w:color="auto"/>
                                <w:left w:val="none" w:sz="0" w:space="0" w:color="auto"/>
                                <w:bottom w:val="none" w:sz="0" w:space="0" w:color="auto"/>
                                <w:right w:val="none" w:sz="0" w:space="0" w:color="auto"/>
                              </w:divBdr>
                            </w:div>
                          </w:divsChild>
                        </w:div>
                        <w:div w:id="1494376643">
                          <w:marLeft w:val="0"/>
                          <w:marRight w:val="0"/>
                          <w:marTop w:val="0"/>
                          <w:marBottom w:val="0"/>
                          <w:divBdr>
                            <w:top w:val="none" w:sz="0" w:space="0" w:color="auto"/>
                            <w:left w:val="none" w:sz="0" w:space="0" w:color="auto"/>
                            <w:bottom w:val="none" w:sz="0" w:space="0" w:color="auto"/>
                            <w:right w:val="none" w:sz="0" w:space="0" w:color="auto"/>
                          </w:divBdr>
                          <w:divsChild>
                            <w:div w:id="127475656">
                              <w:marLeft w:val="0"/>
                              <w:marRight w:val="0"/>
                              <w:marTop w:val="0"/>
                              <w:marBottom w:val="0"/>
                              <w:divBdr>
                                <w:top w:val="none" w:sz="0" w:space="0" w:color="auto"/>
                                <w:left w:val="none" w:sz="0" w:space="0" w:color="auto"/>
                                <w:bottom w:val="none" w:sz="0" w:space="0" w:color="auto"/>
                                <w:right w:val="none" w:sz="0" w:space="0" w:color="auto"/>
                              </w:divBdr>
                            </w:div>
                            <w:div w:id="1250768293">
                              <w:marLeft w:val="0"/>
                              <w:marRight w:val="0"/>
                              <w:marTop w:val="0"/>
                              <w:marBottom w:val="0"/>
                              <w:divBdr>
                                <w:top w:val="none" w:sz="0" w:space="0" w:color="auto"/>
                                <w:left w:val="none" w:sz="0" w:space="0" w:color="auto"/>
                                <w:bottom w:val="none" w:sz="0" w:space="0" w:color="auto"/>
                                <w:right w:val="none" w:sz="0" w:space="0" w:color="auto"/>
                              </w:divBdr>
                            </w:div>
                            <w:div w:id="398752332">
                              <w:marLeft w:val="0"/>
                              <w:marRight w:val="0"/>
                              <w:marTop w:val="0"/>
                              <w:marBottom w:val="0"/>
                              <w:divBdr>
                                <w:top w:val="none" w:sz="0" w:space="0" w:color="auto"/>
                                <w:left w:val="none" w:sz="0" w:space="0" w:color="auto"/>
                                <w:bottom w:val="none" w:sz="0" w:space="0" w:color="auto"/>
                                <w:right w:val="none" w:sz="0" w:space="0" w:color="auto"/>
                              </w:divBdr>
                            </w:div>
                          </w:divsChild>
                        </w:div>
                        <w:div w:id="79064174">
                          <w:marLeft w:val="0"/>
                          <w:marRight w:val="0"/>
                          <w:marTop w:val="0"/>
                          <w:marBottom w:val="0"/>
                          <w:divBdr>
                            <w:top w:val="none" w:sz="0" w:space="0" w:color="auto"/>
                            <w:left w:val="none" w:sz="0" w:space="0" w:color="auto"/>
                            <w:bottom w:val="none" w:sz="0" w:space="0" w:color="auto"/>
                            <w:right w:val="none" w:sz="0" w:space="0" w:color="auto"/>
                          </w:divBdr>
                          <w:divsChild>
                            <w:div w:id="1110851811">
                              <w:marLeft w:val="0"/>
                              <w:marRight w:val="0"/>
                              <w:marTop w:val="0"/>
                              <w:marBottom w:val="0"/>
                              <w:divBdr>
                                <w:top w:val="none" w:sz="0" w:space="0" w:color="auto"/>
                                <w:left w:val="none" w:sz="0" w:space="0" w:color="auto"/>
                                <w:bottom w:val="none" w:sz="0" w:space="0" w:color="auto"/>
                                <w:right w:val="none" w:sz="0" w:space="0" w:color="auto"/>
                              </w:divBdr>
                            </w:div>
                            <w:div w:id="18143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81537">
      <w:bodyDiv w:val="1"/>
      <w:marLeft w:val="0"/>
      <w:marRight w:val="0"/>
      <w:marTop w:val="0"/>
      <w:marBottom w:val="0"/>
      <w:divBdr>
        <w:top w:val="none" w:sz="0" w:space="0" w:color="auto"/>
        <w:left w:val="none" w:sz="0" w:space="0" w:color="auto"/>
        <w:bottom w:val="none" w:sz="0" w:space="0" w:color="auto"/>
        <w:right w:val="none" w:sz="0" w:space="0" w:color="auto"/>
      </w:divBdr>
      <w:divsChild>
        <w:div w:id="1064137279">
          <w:marLeft w:val="0"/>
          <w:marRight w:val="0"/>
          <w:marTop w:val="0"/>
          <w:marBottom w:val="0"/>
          <w:divBdr>
            <w:top w:val="none" w:sz="0" w:space="0" w:color="auto"/>
            <w:left w:val="none" w:sz="0" w:space="0" w:color="auto"/>
            <w:bottom w:val="none" w:sz="0" w:space="0" w:color="auto"/>
            <w:right w:val="none" w:sz="0" w:space="0" w:color="auto"/>
          </w:divBdr>
        </w:div>
        <w:div w:id="289868292">
          <w:marLeft w:val="0"/>
          <w:marRight w:val="0"/>
          <w:marTop w:val="0"/>
          <w:marBottom w:val="0"/>
          <w:divBdr>
            <w:top w:val="none" w:sz="0" w:space="0" w:color="auto"/>
            <w:left w:val="none" w:sz="0" w:space="0" w:color="auto"/>
            <w:bottom w:val="none" w:sz="0" w:space="0" w:color="auto"/>
            <w:right w:val="none" w:sz="0" w:space="0" w:color="auto"/>
          </w:divBdr>
        </w:div>
        <w:div w:id="977955839">
          <w:marLeft w:val="0"/>
          <w:marRight w:val="0"/>
          <w:marTop w:val="0"/>
          <w:marBottom w:val="0"/>
          <w:divBdr>
            <w:top w:val="none" w:sz="0" w:space="0" w:color="auto"/>
            <w:left w:val="none" w:sz="0" w:space="0" w:color="auto"/>
            <w:bottom w:val="none" w:sz="0" w:space="0" w:color="auto"/>
            <w:right w:val="none" w:sz="0" w:space="0" w:color="auto"/>
          </w:divBdr>
        </w:div>
        <w:div w:id="848719441">
          <w:marLeft w:val="0"/>
          <w:marRight w:val="0"/>
          <w:marTop w:val="0"/>
          <w:marBottom w:val="0"/>
          <w:divBdr>
            <w:top w:val="none" w:sz="0" w:space="0" w:color="auto"/>
            <w:left w:val="none" w:sz="0" w:space="0" w:color="auto"/>
            <w:bottom w:val="none" w:sz="0" w:space="0" w:color="auto"/>
            <w:right w:val="none" w:sz="0" w:space="0" w:color="auto"/>
          </w:divBdr>
        </w:div>
        <w:div w:id="1395394223">
          <w:marLeft w:val="0"/>
          <w:marRight w:val="0"/>
          <w:marTop w:val="0"/>
          <w:marBottom w:val="0"/>
          <w:divBdr>
            <w:top w:val="none" w:sz="0" w:space="0" w:color="auto"/>
            <w:left w:val="none" w:sz="0" w:space="0" w:color="auto"/>
            <w:bottom w:val="none" w:sz="0" w:space="0" w:color="auto"/>
            <w:right w:val="none" w:sz="0" w:space="0" w:color="auto"/>
          </w:divBdr>
        </w:div>
        <w:div w:id="1778671731">
          <w:marLeft w:val="0"/>
          <w:marRight w:val="0"/>
          <w:marTop w:val="0"/>
          <w:marBottom w:val="0"/>
          <w:divBdr>
            <w:top w:val="none" w:sz="0" w:space="0" w:color="auto"/>
            <w:left w:val="none" w:sz="0" w:space="0" w:color="auto"/>
            <w:bottom w:val="none" w:sz="0" w:space="0" w:color="auto"/>
            <w:right w:val="none" w:sz="0" w:space="0" w:color="auto"/>
          </w:divBdr>
        </w:div>
        <w:div w:id="1319575583">
          <w:marLeft w:val="0"/>
          <w:marRight w:val="0"/>
          <w:marTop w:val="0"/>
          <w:marBottom w:val="0"/>
          <w:divBdr>
            <w:top w:val="none" w:sz="0" w:space="0" w:color="auto"/>
            <w:left w:val="none" w:sz="0" w:space="0" w:color="auto"/>
            <w:bottom w:val="none" w:sz="0" w:space="0" w:color="auto"/>
            <w:right w:val="none" w:sz="0" w:space="0" w:color="auto"/>
          </w:divBdr>
        </w:div>
        <w:div w:id="1503006420">
          <w:marLeft w:val="0"/>
          <w:marRight w:val="0"/>
          <w:marTop w:val="0"/>
          <w:marBottom w:val="0"/>
          <w:divBdr>
            <w:top w:val="none" w:sz="0" w:space="0" w:color="auto"/>
            <w:left w:val="none" w:sz="0" w:space="0" w:color="auto"/>
            <w:bottom w:val="none" w:sz="0" w:space="0" w:color="auto"/>
            <w:right w:val="none" w:sz="0" w:space="0" w:color="auto"/>
          </w:divBdr>
        </w:div>
        <w:div w:id="183232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spilani.peoplestrong.com/Bits-Pilani/Candidate_Portal/Bits_CP_Client/Apply.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11E44-0DB8-4996-A4CB-0679476F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2018-01-29T05:32:00Z</dcterms:created>
  <dcterms:modified xsi:type="dcterms:W3CDTF">2018-09-03T08:16:00Z</dcterms:modified>
</cp:coreProperties>
</file>